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F12EF38" w14:textId="77777777" w:rsidR="008161D9" w:rsidRPr="002B1816" w:rsidRDefault="008161D9" w:rsidP="002B181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2B1816">
        <w:rPr>
          <w:rFonts w:ascii="Times New Roman" w:hAnsi="Times New Roman" w:cs="Times New Roman"/>
          <w:sz w:val="28"/>
          <w:szCs w:val="28"/>
        </w:rPr>
        <w:t>Утверждено</w:t>
      </w:r>
    </w:p>
    <w:p w14:paraId="79847253" w14:textId="1B6021ED" w:rsidR="003078B3" w:rsidRDefault="008161D9" w:rsidP="002B1816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2B1816">
        <w:rPr>
          <w:rFonts w:ascii="Times New Roman" w:hAnsi="Times New Roman" w:cs="Times New Roman"/>
          <w:sz w:val="28"/>
          <w:szCs w:val="28"/>
        </w:rPr>
        <w:t xml:space="preserve"> Приказом </w:t>
      </w:r>
      <w:r w:rsidR="003078B3">
        <w:rPr>
          <w:rFonts w:ascii="Times New Roman" w:hAnsi="Times New Roman" w:cs="Times New Roman"/>
          <w:sz w:val="28"/>
          <w:szCs w:val="28"/>
        </w:rPr>
        <w:t>АНО «</w:t>
      </w:r>
      <w:r w:rsidR="00D720F4">
        <w:rPr>
          <w:rFonts w:ascii="Times New Roman" w:hAnsi="Times New Roman" w:cs="Times New Roman"/>
          <w:sz w:val="28"/>
          <w:szCs w:val="28"/>
        </w:rPr>
        <w:t>УДЦ</w:t>
      </w:r>
      <w:r w:rsidR="003078B3">
        <w:rPr>
          <w:rFonts w:ascii="Times New Roman" w:hAnsi="Times New Roman" w:cs="Times New Roman"/>
          <w:sz w:val="28"/>
          <w:szCs w:val="28"/>
        </w:rPr>
        <w:t xml:space="preserve">» </w:t>
      </w:r>
    </w:p>
    <w:p w14:paraId="342DEEC1" w14:textId="2AECCF66" w:rsidR="008161D9" w:rsidRPr="002B1816" w:rsidRDefault="008161D9" w:rsidP="003078B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2B1816">
        <w:rPr>
          <w:rFonts w:ascii="Times New Roman" w:hAnsi="Times New Roman" w:cs="Times New Roman"/>
          <w:sz w:val="28"/>
          <w:szCs w:val="28"/>
        </w:rPr>
        <w:t>№</w:t>
      </w:r>
      <w:r w:rsidR="00643876">
        <w:rPr>
          <w:rFonts w:ascii="Times New Roman" w:hAnsi="Times New Roman" w:cs="Times New Roman"/>
          <w:sz w:val="28"/>
          <w:szCs w:val="28"/>
        </w:rPr>
        <w:t xml:space="preserve"> </w:t>
      </w:r>
      <w:r w:rsidR="00D720F4">
        <w:rPr>
          <w:rFonts w:ascii="Times New Roman" w:hAnsi="Times New Roman" w:cs="Times New Roman"/>
          <w:sz w:val="28"/>
          <w:szCs w:val="28"/>
        </w:rPr>
        <w:t>01</w:t>
      </w:r>
      <w:r w:rsidR="003078B3">
        <w:rPr>
          <w:rFonts w:ascii="Times New Roman" w:hAnsi="Times New Roman" w:cs="Times New Roman"/>
          <w:sz w:val="28"/>
          <w:szCs w:val="28"/>
        </w:rPr>
        <w:t xml:space="preserve"> о</w:t>
      </w:r>
      <w:r w:rsidRPr="002B1816">
        <w:rPr>
          <w:rFonts w:ascii="Times New Roman" w:hAnsi="Times New Roman" w:cs="Times New Roman"/>
          <w:sz w:val="28"/>
          <w:szCs w:val="28"/>
        </w:rPr>
        <w:t xml:space="preserve">т </w:t>
      </w:r>
      <w:r w:rsidR="00D720F4">
        <w:rPr>
          <w:rFonts w:ascii="Times New Roman" w:hAnsi="Times New Roman" w:cs="Times New Roman"/>
          <w:sz w:val="28"/>
          <w:szCs w:val="28"/>
        </w:rPr>
        <w:t>10.01</w:t>
      </w:r>
      <w:r w:rsidRPr="002B1816">
        <w:rPr>
          <w:rFonts w:ascii="Times New Roman" w:hAnsi="Times New Roman" w:cs="Times New Roman"/>
          <w:sz w:val="28"/>
          <w:szCs w:val="28"/>
        </w:rPr>
        <w:t>.202</w:t>
      </w:r>
      <w:r w:rsidR="00D720F4">
        <w:rPr>
          <w:rFonts w:ascii="Times New Roman" w:hAnsi="Times New Roman" w:cs="Times New Roman"/>
          <w:sz w:val="28"/>
          <w:szCs w:val="28"/>
        </w:rPr>
        <w:t>2</w:t>
      </w:r>
    </w:p>
    <w:p w14:paraId="35C1433E" w14:textId="77777777" w:rsidR="008161D9" w:rsidRPr="002B1816" w:rsidRDefault="008161D9">
      <w:pPr>
        <w:rPr>
          <w:rFonts w:ascii="Times New Roman" w:hAnsi="Times New Roman" w:cs="Times New Roman"/>
          <w:sz w:val="28"/>
          <w:szCs w:val="28"/>
        </w:rPr>
      </w:pPr>
    </w:p>
    <w:p w14:paraId="1C9E25DB" w14:textId="77777777" w:rsidR="008161D9" w:rsidRPr="002B1816" w:rsidRDefault="008161D9">
      <w:pPr>
        <w:rPr>
          <w:rFonts w:ascii="Times New Roman" w:hAnsi="Times New Roman" w:cs="Times New Roman"/>
          <w:sz w:val="26"/>
          <w:szCs w:val="26"/>
        </w:rPr>
      </w:pPr>
    </w:p>
    <w:p w14:paraId="11D9FD0C" w14:textId="77777777" w:rsidR="008161D9" w:rsidRPr="002B1816" w:rsidRDefault="008161D9">
      <w:pPr>
        <w:rPr>
          <w:rFonts w:ascii="Times New Roman" w:hAnsi="Times New Roman" w:cs="Times New Roman"/>
          <w:sz w:val="26"/>
          <w:szCs w:val="26"/>
        </w:rPr>
      </w:pPr>
    </w:p>
    <w:p w14:paraId="4DDCA42C" w14:textId="77777777" w:rsidR="008161D9" w:rsidRPr="002B1816" w:rsidRDefault="008161D9">
      <w:pPr>
        <w:rPr>
          <w:rFonts w:ascii="Times New Roman" w:hAnsi="Times New Roman" w:cs="Times New Roman"/>
          <w:sz w:val="26"/>
          <w:szCs w:val="26"/>
        </w:rPr>
      </w:pPr>
    </w:p>
    <w:p w14:paraId="3730C2E1" w14:textId="77777777" w:rsidR="008161D9" w:rsidRPr="002B1816" w:rsidRDefault="008161D9">
      <w:pPr>
        <w:rPr>
          <w:rFonts w:ascii="Times New Roman" w:hAnsi="Times New Roman" w:cs="Times New Roman"/>
          <w:sz w:val="26"/>
          <w:szCs w:val="26"/>
        </w:rPr>
      </w:pPr>
    </w:p>
    <w:p w14:paraId="72EE6E49" w14:textId="77777777" w:rsidR="008161D9" w:rsidRPr="002B1816" w:rsidRDefault="008161D9">
      <w:pPr>
        <w:rPr>
          <w:rFonts w:ascii="Times New Roman" w:hAnsi="Times New Roman" w:cs="Times New Roman"/>
          <w:sz w:val="26"/>
          <w:szCs w:val="26"/>
        </w:rPr>
      </w:pPr>
    </w:p>
    <w:p w14:paraId="1AB5E181" w14:textId="13569C8E" w:rsidR="008161D9" w:rsidRPr="00643876" w:rsidRDefault="008161D9" w:rsidP="008161D9">
      <w:pPr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643876">
        <w:rPr>
          <w:rFonts w:ascii="Times New Roman" w:hAnsi="Times New Roman" w:cs="Times New Roman"/>
          <w:b/>
          <w:bCs/>
          <w:sz w:val="36"/>
          <w:szCs w:val="36"/>
        </w:rPr>
        <w:t>СТРАТЕГИЯ</w:t>
      </w:r>
      <w:r w:rsidR="002B1816" w:rsidRPr="00643876">
        <w:rPr>
          <w:rFonts w:ascii="Times New Roman" w:hAnsi="Times New Roman" w:cs="Times New Roman"/>
          <w:b/>
          <w:bCs/>
          <w:sz w:val="36"/>
          <w:szCs w:val="36"/>
        </w:rPr>
        <w:t xml:space="preserve"> РАЗВИТИЯ</w:t>
      </w:r>
    </w:p>
    <w:p w14:paraId="0AF90198" w14:textId="77777777" w:rsidR="002B1816" w:rsidRPr="00643876" w:rsidRDefault="002B1816" w:rsidP="002B181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643876">
        <w:rPr>
          <w:rFonts w:ascii="Times New Roman" w:hAnsi="Times New Roman" w:cs="Times New Roman"/>
          <w:b/>
          <w:bCs/>
          <w:sz w:val="36"/>
          <w:szCs w:val="36"/>
        </w:rPr>
        <w:t>а</w:t>
      </w:r>
      <w:r w:rsidR="008161D9" w:rsidRPr="00643876">
        <w:rPr>
          <w:rFonts w:ascii="Times New Roman" w:hAnsi="Times New Roman" w:cs="Times New Roman"/>
          <w:b/>
          <w:bCs/>
          <w:sz w:val="36"/>
          <w:szCs w:val="36"/>
        </w:rPr>
        <w:t xml:space="preserve">втономной некоммерческой организации </w:t>
      </w:r>
    </w:p>
    <w:p w14:paraId="1F17B97F" w14:textId="16233031" w:rsidR="002B1816" w:rsidRPr="00643876" w:rsidRDefault="008161D9" w:rsidP="002B181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643876">
        <w:rPr>
          <w:rFonts w:ascii="Times New Roman" w:hAnsi="Times New Roman" w:cs="Times New Roman"/>
          <w:b/>
          <w:bCs/>
          <w:sz w:val="36"/>
          <w:szCs w:val="36"/>
        </w:rPr>
        <w:t>«</w:t>
      </w:r>
      <w:r w:rsidR="00D720F4">
        <w:rPr>
          <w:rFonts w:ascii="Times New Roman" w:hAnsi="Times New Roman" w:cs="Times New Roman"/>
          <w:b/>
          <w:bCs/>
          <w:sz w:val="36"/>
          <w:szCs w:val="36"/>
        </w:rPr>
        <w:t>Учебно-деловой центр</w:t>
      </w:r>
      <w:r w:rsidRPr="00643876">
        <w:rPr>
          <w:rFonts w:ascii="Times New Roman" w:hAnsi="Times New Roman" w:cs="Times New Roman"/>
          <w:b/>
          <w:bCs/>
          <w:sz w:val="36"/>
          <w:szCs w:val="36"/>
        </w:rPr>
        <w:t>»</w:t>
      </w:r>
      <w:r w:rsidR="00D720F4">
        <w:rPr>
          <w:rFonts w:ascii="Times New Roman" w:hAnsi="Times New Roman" w:cs="Times New Roman"/>
          <w:b/>
          <w:bCs/>
          <w:sz w:val="36"/>
          <w:szCs w:val="36"/>
        </w:rPr>
        <w:t xml:space="preserve"> (бизнес-инкубатор)</w:t>
      </w:r>
      <w:r w:rsidRPr="00643876">
        <w:rPr>
          <w:rFonts w:ascii="Times New Roman" w:hAnsi="Times New Roman" w:cs="Times New Roman"/>
          <w:b/>
          <w:bCs/>
          <w:sz w:val="36"/>
          <w:szCs w:val="36"/>
        </w:rPr>
        <w:t xml:space="preserve"> </w:t>
      </w:r>
    </w:p>
    <w:p w14:paraId="730EA0EB" w14:textId="37C57869" w:rsidR="00643876" w:rsidRDefault="008161D9" w:rsidP="008161D9">
      <w:pPr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643876">
        <w:rPr>
          <w:rFonts w:ascii="Times New Roman" w:hAnsi="Times New Roman" w:cs="Times New Roman"/>
          <w:b/>
          <w:bCs/>
          <w:sz w:val="36"/>
          <w:szCs w:val="36"/>
        </w:rPr>
        <w:t>на 202</w:t>
      </w:r>
      <w:r w:rsidR="00D720F4">
        <w:rPr>
          <w:rFonts w:ascii="Times New Roman" w:hAnsi="Times New Roman" w:cs="Times New Roman"/>
          <w:b/>
          <w:bCs/>
          <w:sz w:val="36"/>
          <w:szCs w:val="36"/>
        </w:rPr>
        <w:t>2</w:t>
      </w:r>
      <w:r w:rsidRPr="00643876">
        <w:rPr>
          <w:rFonts w:ascii="Times New Roman" w:hAnsi="Times New Roman" w:cs="Times New Roman"/>
          <w:b/>
          <w:bCs/>
          <w:sz w:val="36"/>
          <w:szCs w:val="36"/>
        </w:rPr>
        <w:t>-202</w:t>
      </w:r>
      <w:r w:rsidR="00D720F4">
        <w:rPr>
          <w:rFonts w:ascii="Times New Roman" w:hAnsi="Times New Roman" w:cs="Times New Roman"/>
          <w:b/>
          <w:bCs/>
          <w:sz w:val="36"/>
          <w:szCs w:val="36"/>
        </w:rPr>
        <w:t>4</w:t>
      </w:r>
      <w:r w:rsidRPr="00643876">
        <w:rPr>
          <w:rFonts w:ascii="Times New Roman" w:hAnsi="Times New Roman" w:cs="Times New Roman"/>
          <w:b/>
          <w:bCs/>
          <w:sz w:val="36"/>
          <w:szCs w:val="36"/>
        </w:rPr>
        <w:t xml:space="preserve"> годы</w:t>
      </w:r>
    </w:p>
    <w:p w14:paraId="7D0C28F8" w14:textId="77777777" w:rsidR="00643876" w:rsidRDefault="00643876">
      <w:pPr>
        <w:rPr>
          <w:rFonts w:ascii="Times New Roman" w:hAnsi="Times New Roman" w:cs="Times New Roman"/>
          <w:b/>
          <w:bCs/>
          <w:sz w:val="36"/>
          <w:szCs w:val="36"/>
        </w:rPr>
      </w:pPr>
      <w:r>
        <w:rPr>
          <w:rFonts w:ascii="Times New Roman" w:hAnsi="Times New Roman" w:cs="Times New Roman"/>
          <w:b/>
          <w:bCs/>
          <w:sz w:val="36"/>
          <w:szCs w:val="36"/>
        </w:rPr>
        <w:br w:type="page"/>
      </w: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eastAsia="en-US"/>
        </w:rPr>
        <w:id w:val="1388834528"/>
        <w:docPartObj>
          <w:docPartGallery w:val="Table of Contents"/>
          <w:docPartUnique/>
        </w:docPartObj>
      </w:sdtPr>
      <w:sdtEndPr>
        <w:rPr>
          <w:b/>
          <w:bCs/>
          <w:highlight w:val="yellow"/>
        </w:rPr>
      </w:sdtEndPr>
      <w:sdtContent>
        <w:p w14:paraId="2CD20E32" w14:textId="3BACDE72" w:rsidR="00E83ECB" w:rsidRPr="00E83ECB" w:rsidRDefault="00643876" w:rsidP="00C14AFE">
          <w:pPr>
            <w:pStyle w:val="ad"/>
            <w:jc w:val="center"/>
            <w:rPr>
              <w:rFonts w:ascii="Times New Roman" w:hAnsi="Times New Roman" w:cs="Times New Roman"/>
              <w:b/>
              <w:bCs/>
              <w:color w:val="auto"/>
            </w:rPr>
          </w:pPr>
          <w:r w:rsidRPr="00643876">
            <w:rPr>
              <w:rFonts w:ascii="Times New Roman" w:hAnsi="Times New Roman" w:cs="Times New Roman"/>
              <w:b/>
              <w:bCs/>
              <w:color w:val="auto"/>
            </w:rPr>
            <w:t>О</w:t>
          </w:r>
          <w:r w:rsidR="00E83ECB" w:rsidRPr="00643876">
            <w:rPr>
              <w:rFonts w:ascii="Times New Roman" w:hAnsi="Times New Roman" w:cs="Times New Roman"/>
              <w:b/>
              <w:bCs/>
              <w:color w:val="auto"/>
            </w:rPr>
            <w:t>ГЛАВ</w:t>
          </w:r>
          <w:r w:rsidR="00E83ECB" w:rsidRPr="00E83ECB">
            <w:rPr>
              <w:rFonts w:ascii="Times New Roman" w:hAnsi="Times New Roman" w:cs="Times New Roman"/>
              <w:b/>
              <w:bCs/>
              <w:color w:val="auto"/>
            </w:rPr>
            <w:t>ЛЕНИЕ</w:t>
          </w:r>
        </w:p>
        <w:p w14:paraId="768D131F" w14:textId="77777777" w:rsidR="00E83ECB" w:rsidRPr="00E83ECB" w:rsidRDefault="00E83ECB" w:rsidP="00E83ECB">
          <w:pPr>
            <w:rPr>
              <w:lang w:eastAsia="ru-RU"/>
            </w:rPr>
          </w:pPr>
        </w:p>
        <w:p w14:paraId="242F6ECE" w14:textId="77777777" w:rsidR="00447D32" w:rsidRPr="00447D32" w:rsidRDefault="00E83ECB">
          <w:pPr>
            <w:pStyle w:val="12"/>
            <w:tabs>
              <w:tab w:val="left" w:pos="440"/>
              <w:tab w:val="right" w:leader="dot" w:pos="9345"/>
            </w:tabs>
            <w:rPr>
              <w:rFonts w:ascii="Times New Roman" w:eastAsiaTheme="minorEastAsia" w:hAnsi="Times New Roman" w:cs="Times New Roman"/>
              <w:noProof/>
              <w:sz w:val="24"/>
              <w:szCs w:val="24"/>
              <w:lang w:eastAsia="ru-RU"/>
            </w:rPr>
          </w:pPr>
          <w:r w:rsidRPr="00E83ECB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Pr="00E83ECB">
            <w:rPr>
              <w:rFonts w:ascii="Times New Roman" w:hAnsi="Times New Roman" w:cs="Times New Roman"/>
              <w:sz w:val="24"/>
              <w:szCs w:val="24"/>
            </w:rPr>
            <w:instrText xml:space="preserve"> TOC \o "1-3" \h \z \u </w:instrText>
          </w:r>
          <w:r w:rsidRPr="00E83ECB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hyperlink w:anchor="_Toc95490614" w:history="1">
            <w:r w:rsidR="00447D32" w:rsidRPr="00447D32">
              <w:rPr>
                <w:rStyle w:val="a7"/>
                <w:rFonts w:ascii="Times New Roman" w:hAnsi="Times New Roman" w:cs="Times New Roman"/>
                <w:bCs/>
                <w:noProof/>
                <w:sz w:val="24"/>
                <w:szCs w:val="24"/>
              </w:rPr>
              <w:t>1.</w:t>
            </w:r>
            <w:r w:rsidR="00447D32" w:rsidRPr="00447D32">
              <w:rPr>
                <w:rFonts w:ascii="Times New Roman" w:eastAsiaTheme="minorEastAsia" w:hAnsi="Times New Roman" w:cs="Times New Roman"/>
                <w:noProof/>
                <w:sz w:val="24"/>
                <w:szCs w:val="24"/>
                <w:lang w:eastAsia="ru-RU"/>
              </w:rPr>
              <w:tab/>
            </w:r>
            <w:r w:rsidR="00447D32" w:rsidRPr="00447D32">
              <w:rPr>
                <w:rStyle w:val="a7"/>
                <w:rFonts w:ascii="Times New Roman" w:hAnsi="Times New Roman" w:cs="Times New Roman"/>
                <w:bCs/>
                <w:noProof/>
                <w:sz w:val="24"/>
                <w:szCs w:val="24"/>
              </w:rPr>
              <w:t>ОБЩИЕ ПОЛОЖЕНИЯ. РОЛЬ МАЛОГО И СРЕДНЕГО ПРЕДПРИНИМАТЕЛЬСТВА В ЭКОНОМИКЕ ТИХВИНСКОГО РАЙОНА</w:t>
            </w:r>
            <w:r w:rsidR="00447D32" w:rsidRPr="00447D3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447D32" w:rsidRPr="00447D3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447D32" w:rsidRPr="00447D3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_Toc95490614 \h </w:instrText>
            </w:r>
            <w:r w:rsidR="00447D32" w:rsidRPr="00447D3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447D32" w:rsidRPr="00447D3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447D32" w:rsidRPr="00447D3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3</w:t>
            </w:r>
            <w:r w:rsidR="00447D32" w:rsidRPr="00447D3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4ABA94D3" w14:textId="77777777" w:rsidR="00447D32" w:rsidRPr="00447D32" w:rsidRDefault="00447D32">
          <w:pPr>
            <w:pStyle w:val="12"/>
            <w:tabs>
              <w:tab w:val="left" w:pos="440"/>
              <w:tab w:val="right" w:leader="dot" w:pos="9345"/>
            </w:tabs>
            <w:rPr>
              <w:rFonts w:ascii="Times New Roman" w:eastAsiaTheme="minorEastAsia" w:hAnsi="Times New Roman" w:cs="Times New Roman"/>
              <w:noProof/>
              <w:sz w:val="24"/>
              <w:szCs w:val="24"/>
              <w:lang w:eastAsia="ru-RU"/>
            </w:rPr>
          </w:pPr>
          <w:hyperlink w:anchor="_Toc95490615" w:history="1">
            <w:r w:rsidRPr="00447D32">
              <w:rPr>
                <w:rStyle w:val="a7"/>
                <w:rFonts w:ascii="Times New Roman" w:hAnsi="Times New Roman" w:cs="Times New Roman"/>
                <w:bCs/>
                <w:noProof/>
                <w:sz w:val="24"/>
                <w:szCs w:val="24"/>
              </w:rPr>
              <w:t>2.</w:t>
            </w:r>
            <w:r w:rsidRPr="00447D32">
              <w:rPr>
                <w:rFonts w:ascii="Times New Roman" w:eastAsiaTheme="minorEastAsia" w:hAnsi="Times New Roman" w:cs="Times New Roman"/>
                <w:noProof/>
                <w:sz w:val="24"/>
                <w:szCs w:val="24"/>
                <w:lang w:eastAsia="ru-RU"/>
              </w:rPr>
              <w:tab/>
            </w:r>
            <w:r w:rsidRPr="00447D32">
              <w:rPr>
                <w:rStyle w:val="a7"/>
                <w:rFonts w:ascii="Times New Roman" w:hAnsi="Times New Roman" w:cs="Times New Roman"/>
                <w:bCs/>
                <w:noProof/>
                <w:sz w:val="24"/>
                <w:szCs w:val="24"/>
              </w:rPr>
              <w:t>ОСНОВНЫЕ МЕРЫ ПОДДЕРЖКИ СУБЪЕКТОВ МАЛОГО И СРЕДНЕГО ПРЕДПРИНИМАТЕЛЬСТВА ТИХВИНСКОГО РАЙОНА ЛЕНИНГРАДСКОЙ ОБЛАСТИ</w:t>
            </w:r>
            <w:r w:rsidRPr="00447D3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Pr="00447D3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Pr="00447D3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_Toc95490615 \h </w:instrText>
            </w:r>
            <w:r w:rsidRPr="00447D3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Pr="00447D3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Pr="00447D3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4</w:t>
            </w:r>
            <w:r w:rsidRPr="00447D3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72EC4122" w14:textId="77777777" w:rsidR="00447D32" w:rsidRPr="00447D32" w:rsidRDefault="00447D32">
          <w:pPr>
            <w:pStyle w:val="12"/>
            <w:tabs>
              <w:tab w:val="left" w:pos="440"/>
              <w:tab w:val="right" w:leader="dot" w:pos="9345"/>
            </w:tabs>
            <w:rPr>
              <w:rFonts w:ascii="Times New Roman" w:eastAsiaTheme="minorEastAsia" w:hAnsi="Times New Roman" w:cs="Times New Roman"/>
              <w:noProof/>
              <w:sz w:val="24"/>
              <w:szCs w:val="24"/>
              <w:lang w:eastAsia="ru-RU"/>
            </w:rPr>
          </w:pPr>
          <w:hyperlink w:anchor="_Toc95490616" w:history="1">
            <w:r w:rsidRPr="00447D32">
              <w:rPr>
                <w:rStyle w:val="a7"/>
                <w:rFonts w:ascii="Times New Roman" w:hAnsi="Times New Roman" w:cs="Times New Roman"/>
                <w:bCs/>
                <w:noProof/>
                <w:sz w:val="24"/>
                <w:szCs w:val="24"/>
              </w:rPr>
              <w:t>3.</w:t>
            </w:r>
            <w:r w:rsidRPr="00447D32">
              <w:rPr>
                <w:rFonts w:ascii="Times New Roman" w:eastAsiaTheme="minorEastAsia" w:hAnsi="Times New Roman" w:cs="Times New Roman"/>
                <w:noProof/>
                <w:sz w:val="24"/>
                <w:szCs w:val="24"/>
                <w:lang w:eastAsia="ru-RU"/>
              </w:rPr>
              <w:tab/>
            </w:r>
            <w:r w:rsidRPr="00447D32">
              <w:rPr>
                <w:rStyle w:val="a7"/>
                <w:rFonts w:ascii="Times New Roman" w:hAnsi="Times New Roman" w:cs="Times New Roman"/>
                <w:bCs/>
                <w:noProof/>
                <w:sz w:val="24"/>
                <w:szCs w:val="24"/>
              </w:rPr>
              <w:t>СТРАТЕГИЧЕСКАЯ ЦЕЛЬ И ЗАДАЧИ ФОНДА ПОДДЕРЖКИ ПРЕДПРИНИМАТЕЛЬСТВА</w:t>
            </w:r>
            <w:r w:rsidRPr="00447D3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Pr="00447D3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Pr="00447D3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_Toc95490616 \h </w:instrText>
            </w:r>
            <w:r w:rsidRPr="00447D3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Pr="00447D3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Pr="00447D3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6</w:t>
            </w:r>
            <w:r w:rsidRPr="00447D3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6C8BB76D" w14:textId="77777777" w:rsidR="00447D32" w:rsidRPr="00447D32" w:rsidRDefault="00447D32">
          <w:pPr>
            <w:pStyle w:val="12"/>
            <w:tabs>
              <w:tab w:val="left" w:pos="440"/>
              <w:tab w:val="right" w:leader="dot" w:pos="9345"/>
            </w:tabs>
            <w:rPr>
              <w:rFonts w:ascii="Times New Roman" w:eastAsiaTheme="minorEastAsia" w:hAnsi="Times New Roman" w:cs="Times New Roman"/>
              <w:noProof/>
              <w:sz w:val="24"/>
              <w:szCs w:val="24"/>
              <w:lang w:eastAsia="ru-RU"/>
            </w:rPr>
          </w:pPr>
          <w:hyperlink w:anchor="_Toc95490617" w:history="1">
            <w:r w:rsidRPr="00447D32">
              <w:rPr>
                <w:rStyle w:val="a7"/>
                <w:rFonts w:ascii="Times New Roman" w:hAnsi="Times New Roman" w:cs="Times New Roman"/>
                <w:bCs/>
                <w:noProof/>
                <w:sz w:val="24"/>
                <w:szCs w:val="24"/>
              </w:rPr>
              <w:t>4.</w:t>
            </w:r>
            <w:r w:rsidRPr="00447D32">
              <w:rPr>
                <w:rFonts w:ascii="Times New Roman" w:eastAsiaTheme="minorEastAsia" w:hAnsi="Times New Roman" w:cs="Times New Roman"/>
                <w:noProof/>
                <w:sz w:val="24"/>
                <w:szCs w:val="24"/>
                <w:lang w:eastAsia="ru-RU"/>
              </w:rPr>
              <w:tab/>
            </w:r>
            <w:r w:rsidRPr="00447D32">
              <w:rPr>
                <w:rStyle w:val="a7"/>
                <w:rFonts w:ascii="Times New Roman" w:hAnsi="Times New Roman" w:cs="Times New Roman"/>
                <w:bCs/>
                <w:noProof/>
                <w:sz w:val="24"/>
                <w:szCs w:val="24"/>
              </w:rPr>
              <w:t>УСЛУГИ, ОКАЗЫВАЕМЫЕ В ФОНДЕ ПОДДЕРЖКИ ПРЕДПРИНИМАТЕЛЬСТВА</w:t>
            </w:r>
            <w:r w:rsidRPr="00447D3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Pr="00447D3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Pr="00447D3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_Toc95490617 \h </w:instrText>
            </w:r>
            <w:r w:rsidRPr="00447D3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Pr="00447D3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Pr="00447D3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7</w:t>
            </w:r>
            <w:r w:rsidRPr="00447D3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4708B706" w14:textId="77777777" w:rsidR="00447D32" w:rsidRPr="00447D32" w:rsidRDefault="00447D32">
          <w:pPr>
            <w:pStyle w:val="12"/>
            <w:tabs>
              <w:tab w:val="left" w:pos="440"/>
              <w:tab w:val="right" w:leader="dot" w:pos="9345"/>
            </w:tabs>
            <w:rPr>
              <w:rFonts w:ascii="Times New Roman" w:eastAsiaTheme="minorEastAsia" w:hAnsi="Times New Roman" w:cs="Times New Roman"/>
              <w:noProof/>
              <w:sz w:val="24"/>
              <w:szCs w:val="24"/>
              <w:lang w:eastAsia="ru-RU"/>
            </w:rPr>
          </w:pPr>
          <w:hyperlink w:anchor="_Toc95490618" w:history="1">
            <w:r w:rsidRPr="00447D32">
              <w:rPr>
                <w:rStyle w:val="a7"/>
                <w:rFonts w:ascii="Times New Roman" w:hAnsi="Times New Roman" w:cs="Times New Roman"/>
                <w:bCs/>
                <w:noProof/>
                <w:sz w:val="24"/>
                <w:szCs w:val="24"/>
              </w:rPr>
              <w:t>5.</w:t>
            </w:r>
            <w:r w:rsidRPr="00447D32">
              <w:rPr>
                <w:rFonts w:ascii="Times New Roman" w:eastAsiaTheme="minorEastAsia" w:hAnsi="Times New Roman" w:cs="Times New Roman"/>
                <w:noProof/>
                <w:sz w:val="24"/>
                <w:szCs w:val="24"/>
                <w:lang w:eastAsia="ru-RU"/>
              </w:rPr>
              <w:tab/>
            </w:r>
            <w:r w:rsidRPr="00447D32">
              <w:rPr>
                <w:rStyle w:val="a7"/>
                <w:rFonts w:ascii="Times New Roman" w:hAnsi="Times New Roman" w:cs="Times New Roman"/>
                <w:bCs/>
                <w:noProof/>
                <w:sz w:val="24"/>
                <w:szCs w:val="24"/>
              </w:rPr>
              <w:t>КЛЮЧЕВЫЕ ПОКАЗАТЕЛИ ЭФФЕКТИВНОСТИ ДЕЯТЕЛЬНОСТИ ФОНДА ПОДДЕРЖКИ ПРЕДПРИНИМАТЕЛЬСТВА</w:t>
            </w:r>
            <w:r w:rsidRPr="00447D3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Pr="00447D3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Pr="00447D3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_Toc95490618 \h </w:instrText>
            </w:r>
            <w:r w:rsidRPr="00447D3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Pr="00447D3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Pr="00447D3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10</w:t>
            </w:r>
            <w:r w:rsidRPr="00447D3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117761F1" w14:textId="3698A728" w:rsidR="00E83ECB" w:rsidRDefault="00E83ECB" w:rsidP="00643876">
          <w:pPr>
            <w:pStyle w:val="12"/>
            <w:tabs>
              <w:tab w:val="left" w:pos="440"/>
              <w:tab w:val="right" w:leader="dot" w:pos="9345"/>
            </w:tabs>
          </w:pPr>
          <w:r w:rsidRPr="00E83ECB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p>
      </w:sdtContent>
    </w:sdt>
    <w:p w14:paraId="2C8A31E4" w14:textId="71620015" w:rsidR="00643876" w:rsidRDefault="0064387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  <w:bookmarkStart w:id="0" w:name="_GoBack"/>
      <w:bookmarkEnd w:id="0"/>
    </w:p>
    <w:p w14:paraId="5EB61D80" w14:textId="199D124E" w:rsidR="00F85239" w:rsidRPr="00686B64" w:rsidRDefault="002B1816" w:rsidP="00643876">
      <w:pPr>
        <w:pStyle w:val="1"/>
        <w:numPr>
          <w:ilvl w:val="0"/>
          <w:numId w:val="11"/>
        </w:numPr>
        <w:ind w:left="709"/>
        <w:jc w:val="center"/>
        <w:rPr>
          <w:rFonts w:ascii="Times New Roman" w:hAnsi="Times New Roman" w:cs="Times New Roman"/>
          <w:b/>
          <w:bCs/>
          <w:color w:val="auto"/>
          <w:sz w:val="28"/>
          <w:szCs w:val="28"/>
        </w:rPr>
      </w:pPr>
      <w:bookmarkStart w:id="1" w:name="_Toc95490614"/>
      <w:r w:rsidRPr="00686B64">
        <w:rPr>
          <w:rFonts w:ascii="Times New Roman" w:hAnsi="Times New Roman" w:cs="Times New Roman"/>
          <w:b/>
          <w:bCs/>
          <w:color w:val="auto"/>
          <w:sz w:val="28"/>
          <w:szCs w:val="28"/>
        </w:rPr>
        <w:lastRenderedPageBreak/>
        <w:t>ОБЩИЕ ПОЛОЖЕНИЯ.</w:t>
      </w:r>
      <w:r w:rsidR="00364D80">
        <w:rPr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 </w:t>
      </w:r>
      <w:r w:rsidRPr="00686B64">
        <w:rPr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РОЛЬ МАЛОГО И СРЕДНЕГО ПРЕДПРИНИМАТЕЛЬСТВА В ЭКОНОМИКЕ </w:t>
      </w:r>
      <w:r w:rsidR="00D720F4">
        <w:rPr>
          <w:rFonts w:ascii="Times New Roman" w:hAnsi="Times New Roman" w:cs="Times New Roman"/>
          <w:b/>
          <w:bCs/>
          <w:color w:val="auto"/>
          <w:sz w:val="28"/>
          <w:szCs w:val="28"/>
        </w:rPr>
        <w:t>ТИХВИНСКОГО</w:t>
      </w:r>
      <w:r w:rsidRPr="00686B64">
        <w:rPr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 РАЙОНА</w:t>
      </w:r>
      <w:bookmarkEnd w:id="1"/>
    </w:p>
    <w:p w14:paraId="395D02AD" w14:textId="77777777" w:rsidR="00643876" w:rsidRDefault="00643876" w:rsidP="001041A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854A688" w14:textId="25870620" w:rsidR="003D6CD9" w:rsidRPr="002B1816" w:rsidRDefault="003D6CD9" w:rsidP="001041A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B1816">
        <w:rPr>
          <w:rFonts w:ascii="Times New Roman" w:hAnsi="Times New Roman" w:cs="Times New Roman"/>
          <w:sz w:val="28"/>
          <w:szCs w:val="28"/>
        </w:rPr>
        <w:t xml:space="preserve">Стратегия развития </w:t>
      </w:r>
      <w:r w:rsidR="00364D80">
        <w:rPr>
          <w:rFonts w:ascii="Times New Roman" w:hAnsi="Times New Roman" w:cs="Times New Roman"/>
          <w:sz w:val="28"/>
          <w:szCs w:val="28"/>
        </w:rPr>
        <w:t>Фонда</w:t>
      </w:r>
      <w:r w:rsidRPr="002B1816">
        <w:rPr>
          <w:rFonts w:ascii="Times New Roman" w:hAnsi="Times New Roman" w:cs="Times New Roman"/>
          <w:sz w:val="28"/>
          <w:szCs w:val="28"/>
        </w:rPr>
        <w:t xml:space="preserve"> поддержки предпринимательства</w:t>
      </w:r>
      <w:r w:rsidR="002B1816">
        <w:rPr>
          <w:rFonts w:ascii="Times New Roman" w:hAnsi="Times New Roman" w:cs="Times New Roman"/>
          <w:sz w:val="28"/>
          <w:szCs w:val="28"/>
        </w:rPr>
        <w:t xml:space="preserve"> </w:t>
      </w:r>
      <w:r w:rsidR="002B1816" w:rsidRPr="002B1816">
        <w:rPr>
          <w:rFonts w:ascii="Times New Roman" w:hAnsi="Times New Roman" w:cs="Times New Roman"/>
          <w:sz w:val="28"/>
          <w:szCs w:val="28"/>
        </w:rPr>
        <w:t>(дале</w:t>
      </w:r>
      <w:proofErr w:type="gramStart"/>
      <w:r w:rsidR="002B1816" w:rsidRPr="002B1816">
        <w:rPr>
          <w:rFonts w:ascii="Times New Roman" w:hAnsi="Times New Roman" w:cs="Times New Roman"/>
          <w:sz w:val="28"/>
          <w:szCs w:val="28"/>
        </w:rPr>
        <w:t>е-</w:t>
      </w:r>
      <w:proofErr w:type="gramEnd"/>
      <w:r w:rsidR="002B1816" w:rsidRPr="002B1816">
        <w:rPr>
          <w:rFonts w:ascii="Times New Roman" w:hAnsi="Times New Roman" w:cs="Times New Roman"/>
          <w:sz w:val="28"/>
          <w:szCs w:val="28"/>
        </w:rPr>
        <w:t xml:space="preserve"> </w:t>
      </w:r>
      <w:r w:rsidR="00364D80">
        <w:rPr>
          <w:rFonts w:ascii="Times New Roman" w:hAnsi="Times New Roman" w:cs="Times New Roman"/>
          <w:sz w:val="28"/>
          <w:szCs w:val="28"/>
        </w:rPr>
        <w:t>Фонд</w:t>
      </w:r>
      <w:r w:rsidR="002B1816" w:rsidRPr="002B1816">
        <w:rPr>
          <w:rFonts w:ascii="Times New Roman" w:hAnsi="Times New Roman" w:cs="Times New Roman"/>
          <w:sz w:val="28"/>
          <w:szCs w:val="28"/>
        </w:rPr>
        <w:t>)</w:t>
      </w:r>
      <w:r w:rsidR="002B1816">
        <w:rPr>
          <w:rFonts w:ascii="Times New Roman" w:hAnsi="Times New Roman" w:cs="Times New Roman"/>
          <w:sz w:val="28"/>
          <w:szCs w:val="28"/>
        </w:rPr>
        <w:t xml:space="preserve"> </w:t>
      </w:r>
      <w:r w:rsidRPr="002B1816">
        <w:rPr>
          <w:rFonts w:ascii="Times New Roman" w:hAnsi="Times New Roman" w:cs="Times New Roman"/>
          <w:sz w:val="28"/>
          <w:szCs w:val="28"/>
        </w:rPr>
        <w:t>на среднесрочный плановый период 202</w:t>
      </w:r>
      <w:r w:rsidR="00D720F4">
        <w:rPr>
          <w:rFonts w:ascii="Times New Roman" w:hAnsi="Times New Roman" w:cs="Times New Roman"/>
          <w:sz w:val="28"/>
          <w:szCs w:val="28"/>
        </w:rPr>
        <w:t>2</w:t>
      </w:r>
      <w:r w:rsidRPr="002B1816">
        <w:rPr>
          <w:rFonts w:ascii="Times New Roman" w:hAnsi="Times New Roman" w:cs="Times New Roman"/>
          <w:sz w:val="28"/>
          <w:szCs w:val="28"/>
        </w:rPr>
        <w:t>-202</w:t>
      </w:r>
      <w:r w:rsidR="00D720F4">
        <w:rPr>
          <w:rFonts w:ascii="Times New Roman" w:hAnsi="Times New Roman" w:cs="Times New Roman"/>
          <w:sz w:val="28"/>
          <w:szCs w:val="28"/>
        </w:rPr>
        <w:t>4</w:t>
      </w:r>
      <w:r w:rsidRPr="002B1816">
        <w:rPr>
          <w:rFonts w:ascii="Times New Roman" w:hAnsi="Times New Roman" w:cs="Times New Roman"/>
          <w:sz w:val="28"/>
          <w:szCs w:val="28"/>
        </w:rPr>
        <w:t xml:space="preserve"> (далее</w:t>
      </w:r>
      <w:r w:rsidR="002B1816">
        <w:rPr>
          <w:rFonts w:ascii="Times New Roman" w:hAnsi="Times New Roman" w:cs="Times New Roman"/>
          <w:sz w:val="28"/>
          <w:szCs w:val="28"/>
        </w:rPr>
        <w:t xml:space="preserve"> </w:t>
      </w:r>
      <w:r w:rsidRPr="002B1816">
        <w:rPr>
          <w:rFonts w:ascii="Times New Roman" w:hAnsi="Times New Roman" w:cs="Times New Roman"/>
          <w:sz w:val="28"/>
          <w:szCs w:val="28"/>
        </w:rPr>
        <w:t>- Стратегия) разработана в соответствии с требованиями:</w:t>
      </w:r>
    </w:p>
    <w:p w14:paraId="26B15516" w14:textId="3A5E9C12" w:rsidR="003D6CD9" w:rsidRPr="002B1816" w:rsidRDefault="003D6CD9" w:rsidP="002B1816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B1816">
        <w:rPr>
          <w:rFonts w:ascii="Times New Roman" w:hAnsi="Times New Roman" w:cs="Times New Roman"/>
          <w:sz w:val="28"/>
          <w:szCs w:val="28"/>
        </w:rPr>
        <w:t>федерального закона от 24.07.2007 №209-ФЗ «О развитии малого и среднего предпринимательства в Российской Федерации»;</w:t>
      </w:r>
    </w:p>
    <w:p w14:paraId="0CC09384" w14:textId="5A290734" w:rsidR="003D6CD9" w:rsidRPr="002B1816" w:rsidRDefault="003D6CD9" w:rsidP="002B1816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B1816">
        <w:rPr>
          <w:rFonts w:ascii="Times New Roman" w:hAnsi="Times New Roman" w:cs="Times New Roman"/>
          <w:sz w:val="28"/>
          <w:szCs w:val="28"/>
        </w:rPr>
        <w:t>распоряжения Правительства Ленинградской области от 01 августа 2017 года №387-р (с изменениями) «Об утверждении Стратегии развития малого и среднего предпринимательства в Ленинградской области до 2030 года»;</w:t>
      </w:r>
    </w:p>
    <w:p w14:paraId="20303032" w14:textId="72336BFA" w:rsidR="003D6CD9" w:rsidRPr="002B1816" w:rsidRDefault="003D6CD9" w:rsidP="002B1816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B1816">
        <w:rPr>
          <w:rFonts w:ascii="Times New Roman" w:hAnsi="Times New Roman" w:cs="Times New Roman"/>
          <w:sz w:val="28"/>
          <w:szCs w:val="28"/>
        </w:rPr>
        <w:t>подпрограммы «Развитие малого и среднего предпринимательства и потребительского рынка муниципального образования «</w:t>
      </w:r>
      <w:r w:rsidR="00D720F4">
        <w:rPr>
          <w:rFonts w:ascii="Times New Roman" w:hAnsi="Times New Roman" w:cs="Times New Roman"/>
          <w:sz w:val="28"/>
          <w:szCs w:val="28"/>
        </w:rPr>
        <w:t>Тихвинский</w:t>
      </w:r>
      <w:r w:rsidRPr="002B1816">
        <w:rPr>
          <w:rFonts w:ascii="Times New Roman" w:hAnsi="Times New Roman" w:cs="Times New Roman"/>
          <w:sz w:val="28"/>
          <w:szCs w:val="28"/>
        </w:rPr>
        <w:t xml:space="preserve"> район» Ленинградской области», утвержденной в составе муниципальной программы муниципального образования «</w:t>
      </w:r>
      <w:r w:rsidR="00D720F4">
        <w:rPr>
          <w:rFonts w:ascii="Times New Roman" w:hAnsi="Times New Roman" w:cs="Times New Roman"/>
          <w:sz w:val="28"/>
          <w:szCs w:val="28"/>
        </w:rPr>
        <w:t>Тихвинский</w:t>
      </w:r>
      <w:r w:rsidRPr="002B1816">
        <w:rPr>
          <w:rFonts w:ascii="Times New Roman" w:hAnsi="Times New Roman" w:cs="Times New Roman"/>
          <w:sz w:val="28"/>
          <w:szCs w:val="28"/>
        </w:rPr>
        <w:t xml:space="preserve"> район» Ленинградской области «Стимулирование экономической активности муниципального образования «</w:t>
      </w:r>
      <w:r w:rsidR="00D720F4">
        <w:rPr>
          <w:rFonts w:ascii="Times New Roman" w:hAnsi="Times New Roman" w:cs="Times New Roman"/>
          <w:sz w:val="28"/>
          <w:szCs w:val="28"/>
        </w:rPr>
        <w:t>Тихвинский район</w:t>
      </w:r>
      <w:r w:rsidRPr="002B1816">
        <w:rPr>
          <w:rFonts w:ascii="Times New Roman" w:hAnsi="Times New Roman" w:cs="Times New Roman"/>
          <w:sz w:val="28"/>
          <w:szCs w:val="28"/>
        </w:rPr>
        <w:t>» Ленинградской области постановлением администрации МО «</w:t>
      </w:r>
      <w:r w:rsidR="00D720F4">
        <w:rPr>
          <w:rFonts w:ascii="Times New Roman" w:hAnsi="Times New Roman" w:cs="Times New Roman"/>
          <w:sz w:val="28"/>
          <w:szCs w:val="28"/>
        </w:rPr>
        <w:t>Тихвинский» Ленинградской области от 15.10</w:t>
      </w:r>
      <w:r w:rsidRPr="002B1816">
        <w:rPr>
          <w:rFonts w:ascii="Times New Roman" w:hAnsi="Times New Roman" w:cs="Times New Roman"/>
          <w:sz w:val="28"/>
          <w:szCs w:val="28"/>
        </w:rPr>
        <w:t>.20</w:t>
      </w:r>
      <w:r w:rsidR="00D720F4">
        <w:rPr>
          <w:rFonts w:ascii="Times New Roman" w:hAnsi="Times New Roman" w:cs="Times New Roman"/>
          <w:sz w:val="28"/>
          <w:szCs w:val="28"/>
        </w:rPr>
        <w:t>19</w:t>
      </w:r>
      <w:r w:rsidRPr="002B1816">
        <w:rPr>
          <w:rFonts w:ascii="Times New Roman" w:hAnsi="Times New Roman" w:cs="Times New Roman"/>
          <w:sz w:val="28"/>
          <w:szCs w:val="28"/>
        </w:rPr>
        <w:t xml:space="preserve"> №</w:t>
      </w:r>
      <w:r w:rsidR="00D720F4" w:rsidRPr="00D720F4">
        <w:rPr>
          <w:rFonts w:ascii="Times New Roman" w:hAnsi="Times New Roman" w:cs="Times New Roman"/>
          <w:sz w:val="28"/>
          <w:szCs w:val="28"/>
        </w:rPr>
        <w:t>01-2420-а</w:t>
      </w:r>
      <w:r w:rsidRPr="002B1816">
        <w:rPr>
          <w:rFonts w:ascii="Times New Roman" w:hAnsi="Times New Roman" w:cs="Times New Roman"/>
          <w:sz w:val="28"/>
          <w:szCs w:val="28"/>
        </w:rPr>
        <w:t>.</w:t>
      </w:r>
    </w:p>
    <w:p w14:paraId="1E338210" w14:textId="6FCE3E97" w:rsidR="003D6CD9" w:rsidRPr="002B1816" w:rsidRDefault="003D6CD9" w:rsidP="001041A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B1816">
        <w:rPr>
          <w:rFonts w:ascii="Times New Roman" w:hAnsi="Times New Roman" w:cs="Times New Roman"/>
          <w:sz w:val="28"/>
          <w:szCs w:val="28"/>
        </w:rPr>
        <w:t xml:space="preserve">Целью разработки Стратегии </w:t>
      </w:r>
      <w:r w:rsidR="00447D32">
        <w:rPr>
          <w:rFonts w:ascii="Times New Roman" w:hAnsi="Times New Roman" w:cs="Times New Roman"/>
          <w:sz w:val="28"/>
          <w:szCs w:val="28"/>
        </w:rPr>
        <w:t xml:space="preserve">фонда </w:t>
      </w:r>
      <w:r w:rsidRPr="002B1816">
        <w:rPr>
          <w:rFonts w:ascii="Times New Roman" w:hAnsi="Times New Roman" w:cs="Times New Roman"/>
          <w:sz w:val="28"/>
          <w:szCs w:val="28"/>
        </w:rPr>
        <w:t>является определение среднесрочных стратегических направлений, механизмов реализации</w:t>
      </w:r>
      <w:r w:rsidR="00633A25" w:rsidRPr="002B1816">
        <w:rPr>
          <w:rFonts w:ascii="Times New Roman" w:hAnsi="Times New Roman" w:cs="Times New Roman"/>
          <w:sz w:val="28"/>
          <w:szCs w:val="28"/>
        </w:rPr>
        <w:t xml:space="preserve">, целей и приоритетов развития </w:t>
      </w:r>
      <w:r w:rsidR="00364D80">
        <w:rPr>
          <w:rFonts w:ascii="Times New Roman" w:hAnsi="Times New Roman" w:cs="Times New Roman"/>
          <w:sz w:val="28"/>
          <w:szCs w:val="28"/>
        </w:rPr>
        <w:t>Фонда</w:t>
      </w:r>
      <w:r w:rsidR="00633A25" w:rsidRPr="002B1816">
        <w:rPr>
          <w:rFonts w:ascii="Times New Roman" w:hAnsi="Times New Roman" w:cs="Times New Roman"/>
          <w:sz w:val="28"/>
          <w:szCs w:val="28"/>
        </w:rPr>
        <w:t xml:space="preserve"> на период с 202</w:t>
      </w:r>
      <w:r w:rsidR="00D720F4">
        <w:rPr>
          <w:rFonts w:ascii="Times New Roman" w:hAnsi="Times New Roman" w:cs="Times New Roman"/>
          <w:sz w:val="28"/>
          <w:szCs w:val="28"/>
        </w:rPr>
        <w:t>2</w:t>
      </w:r>
      <w:r w:rsidR="00633A25" w:rsidRPr="002B1816">
        <w:rPr>
          <w:rFonts w:ascii="Times New Roman" w:hAnsi="Times New Roman" w:cs="Times New Roman"/>
          <w:sz w:val="28"/>
          <w:szCs w:val="28"/>
        </w:rPr>
        <w:t>-202</w:t>
      </w:r>
      <w:r w:rsidR="00D720F4">
        <w:rPr>
          <w:rFonts w:ascii="Times New Roman" w:hAnsi="Times New Roman" w:cs="Times New Roman"/>
          <w:sz w:val="28"/>
          <w:szCs w:val="28"/>
        </w:rPr>
        <w:t>4</w:t>
      </w:r>
      <w:r w:rsidR="00633A25" w:rsidRPr="002B1816">
        <w:rPr>
          <w:rFonts w:ascii="Times New Roman" w:hAnsi="Times New Roman" w:cs="Times New Roman"/>
          <w:sz w:val="28"/>
          <w:szCs w:val="28"/>
        </w:rPr>
        <w:t xml:space="preserve"> гг.</w:t>
      </w:r>
    </w:p>
    <w:p w14:paraId="47B7A973" w14:textId="77777777" w:rsidR="00D720F4" w:rsidRPr="007C1B9B" w:rsidRDefault="00D720F4" w:rsidP="00D720F4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7C1B9B">
        <w:rPr>
          <w:rFonts w:ascii="Times New Roman" w:hAnsi="Times New Roman"/>
          <w:sz w:val="28"/>
          <w:szCs w:val="28"/>
        </w:rPr>
        <w:t xml:space="preserve">Успешное развитие экономики муниципального образования </w:t>
      </w:r>
      <w:proofErr w:type="gramStart"/>
      <w:r w:rsidRPr="007C1B9B">
        <w:rPr>
          <w:rFonts w:ascii="Times New Roman" w:hAnsi="Times New Roman"/>
          <w:sz w:val="28"/>
          <w:szCs w:val="28"/>
        </w:rPr>
        <w:t>обеспечивается</w:t>
      </w:r>
      <w:proofErr w:type="gramEnd"/>
      <w:r w:rsidRPr="007C1B9B">
        <w:rPr>
          <w:rFonts w:ascii="Times New Roman" w:hAnsi="Times New Roman"/>
          <w:sz w:val="28"/>
          <w:szCs w:val="28"/>
        </w:rPr>
        <w:t xml:space="preserve"> в том числе и развитием малого бизнеса. При этом от того, насколько муниципальное образование помогает бизнесу успешно решать возникающие проблемы, зависит и состояние хозяйственного климата на территории. Основными проблемами субъектов малого и среднего предпринимательства являются: низкий уровень конкурентоспособности субъектов малого и среднего предпринимательства, связанный с их узкой специализацией (преимущественно сфера услуг), труднодоступность получения заемных средств, высокие затраты субъектов малого и среднего предпринимательства на ведение бизнеса.</w:t>
      </w:r>
    </w:p>
    <w:p w14:paraId="6BEC8B40" w14:textId="77777777" w:rsidR="00D720F4" w:rsidRPr="007C1B9B" w:rsidRDefault="00D720F4" w:rsidP="00D720F4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7C1B9B">
        <w:rPr>
          <w:rFonts w:ascii="Times New Roman" w:hAnsi="Times New Roman"/>
          <w:sz w:val="28"/>
          <w:szCs w:val="28"/>
        </w:rPr>
        <w:t xml:space="preserve">В целях решения проблем, обеспечения благоприятных условий для развития малого и среднего предпринимательства в районе на основе повышения качества и эффективности мер муниципальной поддержки </w:t>
      </w:r>
      <w:r w:rsidRPr="007C1B9B">
        <w:rPr>
          <w:rFonts w:ascii="Times New Roman" w:hAnsi="Times New Roman"/>
          <w:sz w:val="28"/>
          <w:szCs w:val="28"/>
        </w:rPr>
        <w:lastRenderedPageBreak/>
        <w:t>сформулированы цели и задачи в сфере развития малого и среднего предпринимательства в Тихвинском районе.</w:t>
      </w:r>
    </w:p>
    <w:p w14:paraId="13F79F7B" w14:textId="1C04CC5D" w:rsidR="00D720F4" w:rsidRDefault="00447D32" w:rsidP="00447D32">
      <w:p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Одной из основных целей п</w:t>
      </w:r>
      <w:r w:rsidR="00D720F4" w:rsidRPr="007C1B9B">
        <w:rPr>
          <w:rFonts w:ascii="Times New Roman" w:hAnsi="Times New Roman"/>
          <w:sz w:val="28"/>
          <w:szCs w:val="28"/>
        </w:rPr>
        <w:t>одпрограмм</w:t>
      </w:r>
      <w:r>
        <w:rPr>
          <w:rFonts w:ascii="Times New Roman" w:hAnsi="Times New Roman"/>
          <w:sz w:val="28"/>
          <w:szCs w:val="28"/>
        </w:rPr>
        <w:t>ы</w:t>
      </w:r>
      <w:r w:rsidR="00D720F4" w:rsidRPr="007C1B9B">
        <w:rPr>
          <w:rFonts w:ascii="Times New Roman" w:hAnsi="Times New Roman"/>
          <w:sz w:val="28"/>
          <w:szCs w:val="28"/>
        </w:rPr>
        <w:t xml:space="preserve"> «Совершенствование системы управления социально-экономическим развитием Тихвинского района» (далее - подпрограмма) муниципальной программы Тихвинского района «Стимулирование экономической активности Тихвинского района» </w:t>
      </w:r>
      <w:r>
        <w:rPr>
          <w:rFonts w:ascii="Times New Roman" w:hAnsi="Times New Roman"/>
          <w:sz w:val="28"/>
          <w:szCs w:val="28"/>
        </w:rPr>
        <w:t xml:space="preserve">является </w:t>
      </w:r>
      <w:r w:rsidR="00D720F4" w:rsidRPr="007C1B9B">
        <w:rPr>
          <w:rFonts w:ascii="Times New Roman" w:hAnsi="Times New Roman"/>
          <w:sz w:val="28"/>
          <w:szCs w:val="28"/>
        </w:rPr>
        <w:t>создание условий для устойчивого функционирования и развития малого и среднего предпринимательства, увеличения его вклада в решение задач социально- экономического развития Тихвинского района.</w:t>
      </w:r>
    </w:p>
    <w:p w14:paraId="41C1A39F" w14:textId="486BE9E6" w:rsidR="00F85239" w:rsidRDefault="00F85239" w:rsidP="002B1816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B1816">
        <w:rPr>
          <w:rFonts w:ascii="Times New Roman" w:hAnsi="Times New Roman" w:cs="Times New Roman"/>
          <w:sz w:val="28"/>
          <w:szCs w:val="28"/>
        </w:rPr>
        <w:t>Учитывая современную специфику развития малого и среднего предпринимательства, качество и эффективность деятельности организаци</w:t>
      </w:r>
      <w:r w:rsidR="001041A1" w:rsidRPr="002B1816">
        <w:rPr>
          <w:rFonts w:ascii="Times New Roman" w:hAnsi="Times New Roman" w:cs="Times New Roman"/>
          <w:sz w:val="28"/>
          <w:szCs w:val="28"/>
        </w:rPr>
        <w:t>и</w:t>
      </w:r>
      <w:r w:rsidRPr="002B1816">
        <w:rPr>
          <w:rFonts w:ascii="Times New Roman" w:hAnsi="Times New Roman" w:cs="Times New Roman"/>
          <w:sz w:val="28"/>
          <w:szCs w:val="28"/>
        </w:rPr>
        <w:t xml:space="preserve"> инфраструктуры </w:t>
      </w:r>
      <w:r w:rsidR="001041A1" w:rsidRPr="002B1816">
        <w:rPr>
          <w:rFonts w:ascii="Times New Roman" w:hAnsi="Times New Roman" w:cs="Times New Roman"/>
          <w:sz w:val="28"/>
          <w:szCs w:val="28"/>
        </w:rPr>
        <w:t>муниципального образования</w:t>
      </w:r>
      <w:r w:rsidRPr="002B1816">
        <w:rPr>
          <w:rFonts w:ascii="Times New Roman" w:hAnsi="Times New Roman" w:cs="Times New Roman"/>
          <w:sz w:val="28"/>
          <w:szCs w:val="28"/>
        </w:rPr>
        <w:t xml:space="preserve"> становится сегодня ключевым фактором успешного развития малого и среднего предпринимательства в </w:t>
      </w:r>
      <w:r w:rsidR="001041A1" w:rsidRPr="002B1816">
        <w:rPr>
          <w:rFonts w:ascii="Times New Roman" w:hAnsi="Times New Roman" w:cs="Times New Roman"/>
          <w:sz w:val="28"/>
          <w:szCs w:val="28"/>
        </w:rPr>
        <w:t>регионе</w:t>
      </w:r>
      <w:r w:rsidRPr="002B1816">
        <w:rPr>
          <w:rFonts w:ascii="Times New Roman" w:hAnsi="Times New Roman" w:cs="Times New Roman"/>
          <w:sz w:val="28"/>
          <w:szCs w:val="28"/>
        </w:rPr>
        <w:t>.</w:t>
      </w:r>
    </w:p>
    <w:p w14:paraId="17A75B80" w14:textId="77777777" w:rsidR="00D720F4" w:rsidRPr="00D720F4" w:rsidRDefault="00D720F4" w:rsidP="00D720F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2" w:name="_Hlk75943450"/>
    </w:p>
    <w:p w14:paraId="6668BA69" w14:textId="4366C3F7" w:rsidR="001041A1" w:rsidRDefault="00686B64" w:rsidP="00686B64">
      <w:pPr>
        <w:pStyle w:val="1"/>
        <w:numPr>
          <w:ilvl w:val="0"/>
          <w:numId w:val="11"/>
        </w:numPr>
        <w:jc w:val="center"/>
        <w:rPr>
          <w:rFonts w:ascii="Times New Roman" w:hAnsi="Times New Roman" w:cs="Times New Roman"/>
          <w:b/>
          <w:bCs/>
          <w:color w:val="auto"/>
          <w:sz w:val="28"/>
          <w:szCs w:val="28"/>
        </w:rPr>
      </w:pPr>
      <w:bookmarkStart w:id="3" w:name="_Toc95490615"/>
      <w:r w:rsidRPr="00686B64">
        <w:rPr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ОСНОВНЫЕ МЕРЫ ПОДДЕРЖКИ СУБЪЕКТОВ МАЛОГО И СРЕДНЕГО ПРЕДПРИНИМАТЕЛЬСТВА </w:t>
      </w:r>
      <w:r w:rsidR="00D720F4">
        <w:rPr>
          <w:rFonts w:ascii="Times New Roman" w:hAnsi="Times New Roman" w:cs="Times New Roman"/>
          <w:b/>
          <w:bCs/>
          <w:color w:val="auto"/>
          <w:sz w:val="28"/>
          <w:szCs w:val="28"/>
        </w:rPr>
        <w:t>ТИХВИНСКОГО</w:t>
      </w:r>
      <w:r w:rsidRPr="00686B64">
        <w:rPr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 РАЙОНА ЛЕНИНГРАДСКОЙ ОБЛАСТИ</w:t>
      </w:r>
      <w:bookmarkEnd w:id="3"/>
    </w:p>
    <w:p w14:paraId="25CB18DA" w14:textId="77777777" w:rsidR="00686B64" w:rsidRPr="00686B64" w:rsidRDefault="00686B64" w:rsidP="00686B64"/>
    <w:bookmarkEnd w:id="2"/>
    <w:p w14:paraId="2055AA02" w14:textId="46969684" w:rsidR="003A4D77" w:rsidRPr="002B1816" w:rsidRDefault="003A4D77" w:rsidP="003A4D77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B1816">
        <w:rPr>
          <w:rFonts w:ascii="Times New Roman" w:hAnsi="Times New Roman" w:cs="Times New Roman"/>
          <w:sz w:val="28"/>
          <w:szCs w:val="28"/>
        </w:rPr>
        <w:t>Поддержка малого и среднего предпринимательства</w:t>
      </w:r>
      <w:r w:rsidR="00643876">
        <w:rPr>
          <w:rFonts w:ascii="Times New Roman" w:hAnsi="Times New Roman" w:cs="Times New Roman"/>
          <w:sz w:val="28"/>
          <w:szCs w:val="28"/>
        </w:rPr>
        <w:t xml:space="preserve"> </w:t>
      </w:r>
      <w:r w:rsidRPr="002B1816">
        <w:rPr>
          <w:rFonts w:ascii="Times New Roman" w:hAnsi="Times New Roman" w:cs="Times New Roman"/>
          <w:sz w:val="28"/>
          <w:szCs w:val="28"/>
        </w:rPr>
        <w:t xml:space="preserve">в </w:t>
      </w:r>
      <w:r w:rsidR="00D720F4">
        <w:rPr>
          <w:rFonts w:ascii="Times New Roman" w:hAnsi="Times New Roman" w:cs="Times New Roman"/>
          <w:sz w:val="28"/>
          <w:szCs w:val="28"/>
        </w:rPr>
        <w:t>Тихвинском</w:t>
      </w:r>
      <w:r w:rsidRPr="002B1816">
        <w:rPr>
          <w:rFonts w:ascii="Times New Roman" w:hAnsi="Times New Roman" w:cs="Times New Roman"/>
          <w:sz w:val="28"/>
          <w:szCs w:val="28"/>
        </w:rPr>
        <w:t xml:space="preserve"> районе осуществляется </w:t>
      </w:r>
      <w:r w:rsidR="00686B64">
        <w:rPr>
          <w:rFonts w:ascii="Times New Roman" w:hAnsi="Times New Roman" w:cs="Times New Roman"/>
          <w:sz w:val="28"/>
          <w:szCs w:val="28"/>
        </w:rPr>
        <w:t xml:space="preserve">в </w:t>
      </w:r>
      <w:r w:rsidRPr="002B1816">
        <w:rPr>
          <w:rFonts w:ascii="Times New Roman" w:hAnsi="Times New Roman" w:cs="Times New Roman"/>
          <w:sz w:val="28"/>
          <w:szCs w:val="28"/>
        </w:rPr>
        <w:t xml:space="preserve">соответствии со Стратегией развития малого и среднего предпринимательства в Ленинградской области до 2030 года, утвержденной Распоряжением Правительства Ленинградской области от 01 августа 2017 года №387-р (с изменениями), подпрограммой «Развитие малого и среднего предпринимательства и потребительского рынка </w:t>
      </w:r>
      <w:r w:rsidR="00D720F4">
        <w:rPr>
          <w:rFonts w:ascii="Times New Roman" w:hAnsi="Times New Roman" w:cs="Times New Roman"/>
          <w:sz w:val="28"/>
          <w:szCs w:val="28"/>
        </w:rPr>
        <w:t>Тихвинского района</w:t>
      </w:r>
      <w:r w:rsidRPr="002B1816">
        <w:rPr>
          <w:rFonts w:ascii="Times New Roman" w:hAnsi="Times New Roman" w:cs="Times New Roman"/>
          <w:sz w:val="28"/>
          <w:szCs w:val="28"/>
        </w:rPr>
        <w:t xml:space="preserve"> Ленинградской области», утвержденной в составе муниципальной программы муниципального образования</w:t>
      </w:r>
      <w:r w:rsidR="00D720F4">
        <w:rPr>
          <w:rFonts w:ascii="Times New Roman" w:hAnsi="Times New Roman" w:cs="Times New Roman"/>
          <w:sz w:val="28"/>
          <w:szCs w:val="28"/>
        </w:rPr>
        <w:t>.</w:t>
      </w:r>
      <w:r w:rsidRPr="002B1816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</w:p>
    <w:p w14:paraId="1167D65C" w14:textId="67C2EA95" w:rsidR="003A4D77" w:rsidRPr="002B1816" w:rsidRDefault="003A4D77" w:rsidP="003A4D77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B1816">
        <w:rPr>
          <w:rFonts w:ascii="Times New Roman" w:hAnsi="Times New Roman" w:cs="Times New Roman"/>
          <w:sz w:val="28"/>
          <w:szCs w:val="28"/>
        </w:rPr>
        <w:t>Приоритетами в сфере развития малого и среднего предпринимательства и потребительского рынка в соответствии со Стратегией развития малого и среднего предпринимательства в Ленинградской области до 2030 года, утвержденной Распоряжением Правительства Ленинградской области от</w:t>
      </w:r>
      <w:r w:rsidR="00686B64">
        <w:rPr>
          <w:rFonts w:ascii="Times New Roman" w:hAnsi="Times New Roman" w:cs="Times New Roman"/>
          <w:sz w:val="28"/>
          <w:szCs w:val="28"/>
        </w:rPr>
        <w:t xml:space="preserve"> </w:t>
      </w:r>
      <w:r w:rsidRPr="002B1816">
        <w:rPr>
          <w:rFonts w:ascii="Times New Roman" w:hAnsi="Times New Roman" w:cs="Times New Roman"/>
          <w:sz w:val="28"/>
          <w:szCs w:val="28"/>
        </w:rPr>
        <w:t>01 августа 2017 года №387-р (с изменениями) являются:</w:t>
      </w:r>
    </w:p>
    <w:p w14:paraId="579753C6" w14:textId="136C9EAD" w:rsidR="003A4D77" w:rsidRPr="00686B64" w:rsidRDefault="003A4D77" w:rsidP="00686B64">
      <w:pPr>
        <w:pStyle w:val="a3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686B64">
        <w:rPr>
          <w:rFonts w:ascii="Times New Roman" w:hAnsi="Times New Roman" w:cs="Times New Roman"/>
          <w:sz w:val="28"/>
          <w:szCs w:val="28"/>
        </w:rPr>
        <w:t>популяризация предпринимательской деятельности;</w:t>
      </w:r>
    </w:p>
    <w:p w14:paraId="6375B04A" w14:textId="78469848" w:rsidR="003A4D77" w:rsidRPr="00686B64" w:rsidRDefault="003A4D77" w:rsidP="00686B64">
      <w:pPr>
        <w:pStyle w:val="a3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686B64">
        <w:rPr>
          <w:rFonts w:ascii="Times New Roman" w:hAnsi="Times New Roman" w:cs="Times New Roman"/>
          <w:sz w:val="28"/>
          <w:szCs w:val="28"/>
        </w:rPr>
        <w:t>развитие инфраструктуры поддержки предпринимательства;</w:t>
      </w:r>
    </w:p>
    <w:p w14:paraId="52C9D5D4" w14:textId="77777777" w:rsidR="00686B64" w:rsidRDefault="003A4D77" w:rsidP="00686B64">
      <w:pPr>
        <w:pStyle w:val="a3"/>
        <w:numPr>
          <w:ilvl w:val="0"/>
          <w:numId w:val="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686B64">
        <w:rPr>
          <w:rFonts w:ascii="Times New Roman" w:eastAsia="Calibri" w:hAnsi="Times New Roman" w:cs="Times New Roman"/>
          <w:sz w:val="28"/>
          <w:szCs w:val="28"/>
        </w:rPr>
        <w:t>создание условий для легализации «теневого» сектора малого бизнеса</w:t>
      </w:r>
      <w:r w:rsidRPr="00686B64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3D24D63E" w14:textId="38F834F5" w:rsidR="0004186D" w:rsidRPr="002B1816" w:rsidRDefault="00447D32" w:rsidP="0004186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 рамках национального проекта п</w:t>
      </w:r>
      <w:r w:rsidR="0004186D" w:rsidRPr="002B1816">
        <w:rPr>
          <w:rFonts w:ascii="Times New Roman" w:hAnsi="Times New Roman" w:cs="Times New Roman"/>
          <w:sz w:val="28"/>
          <w:szCs w:val="28"/>
        </w:rPr>
        <w:t xml:space="preserve">риоритетными сферами деятельности в </w:t>
      </w:r>
      <w:r w:rsidR="008A196D">
        <w:rPr>
          <w:rFonts w:ascii="Times New Roman" w:hAnsi="Times New Roman" w:cs="Times New Roman"/>
          <w:sz w:val="28"/>
          <w:szCs w:val="28"/>
        </w:rPr>
        <w:t xml:space="preserve">Тихвинском районе </w:t>
      </w:r>
      <w:r w:rsidR="0004186D" w:rsidRPr="002B1816">
        <w:rPr>
          <w:rFonts w:ascii="Times New Roman" w:hAnsi="Times New Roman" w:cs="Times New Roman"/>
          <w:sz w:val="28"/>
          <w:szCs w:val="28"/>
        </w:rPr>
        <w:t>являются:</w:t>
      </w:r>
    </w:p>
    <w:p w14:paraId="493BD8D9" w14:textId="463EAD79" w:rsidR="0004186D" w:rsidRPr="00686B64" w:rsidRDefault="0004186D" w:rsidP="00686B64">
      <w:pPr>
        <w:pStyle w:val="a3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686B64">
        <w:rPr>
          <w:rFonts w:ascii="Times New Roman" w:hAnsi="Times New Roman" w:cs="Times New Roman"/>
          <w:sz w:val="28"/>
          <w:szCs w:val="28"/>
        </w:rPr>
        <w:t>производственная сфера;</w:t>
      </w:r>
    </w:p>
    <w:p w14:paraId="58FC85AA" w14:textId="2D4BEE50" w:rsidR="0004186D" w:rsidRPr="00686B64" w:rsidRDefault="0004186D" w:rsidP="00686B64">
      <w:pPr>
        <w:pStyle w:val="a3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686B64">
        <w:rPr>
          <w:rFonts w:ascii="Times New Roman" w:hAnsi="Times New Roman" w:cs="Times New Roman"/>
          <w:sz w:val="28"/>
          <w:szCs w:val="28"/>
        </w:rPr>
        <w:t>предоставление бытовых услуг населению;</w:t>
      </w:r>
    </w:p>
    <w:p w14:paraId="6AA0AFC2" w14:textId="478498CE" w:rsidR="0004186D" w:rsidRPr="00686B64" w:rsidRDefault="0004186D" w:rsidP="00686B64">
      <w:pPr>
        <w:pStyle w:val="a3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686B64">
        <w:rPr>
          <w:rFonts w:ascii="Times New Roman" w:hAnsi="Times New Roman" w:cs="Times New Roman"/>
          <w:sz w:val="28"/>
          <w:szCs w:val="28"/>
        </w:rPr>
        <w:t>услуги розничной торговли (кроме торговли подакцизными товарами);</w:t>
      </w:r>
    </w:p>
    <w:p w14:paraId="31839FFC" w14:textId="205A3D57" w:rsidR="0004186D" w:rsidRPr="00686B64" w:rsidRDefault="006F292D" w:rsidP="00686B64">
      <w:pPr>
        <w:pStyle w:val="a3"/>
        <w:numPr>
          <w:ilvl w:val="0"/>
          <w:numId w:val="10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686B64">
        <w:rPr>
          <w:rFonts w:ascii="Times New Roman" w:hAnsi="Times New Roman" w:cs="Times New Roman"/>
          <w:sz w:val="28"/>
          <w:szCs w:val="28"/>
        </w:rPr>
        <w:t>социальное предпринимательство</w:t>
      </w:r>
      <w:r w:rsidR="0004186D" w:rsidRPr="00686B64">
        <w:rPr>
          <w:rFonts w:ascii="Times New Roman" w:hAnsi="Times New Roman" w:cs="Times New Roman"/>
          <w:sz w:val="28"/>
          <w:szCs w:val="28"/>
        </w:rPr>
        <w:t>;</w:t>
      </w:r>
    </w:p>
    <w:p w14:paraId="219D5FB7" w14:textId="686C603B" w:rsidR="0004186D" w:rsidRPr="00686B64" w:rsidRDefault="00382F21" w:rsidP="00686B64">
      <w:pPr>
        <w:pStyle w:val="a3"/>
        <w:numPr>
          <w:ilvl w:val="0"/>
          <w:numId w:val="10"/>
        </w:numPr>
        <w:shd w:val="clear" w:color="auto" w:fill="FFFFFF"/>
        <w:tabs>
          <w:tab w:val="left" w:pos="1171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686B64">
        <w:rPr>
          <w:rFonts w:ascii="Times New Roman" w:hAnsi="Times New Roman" w:cs="Times New Roman"/>
          <w:sz w:val="28"/>
          <w:szCs w:val="28"/>
        </w:rPr>
        <w:t>деятельность в сфере народных художественных промыслов и ремёсел</w:t>
      </w:r>
      <w:r w:rsidR="00686B64">
        <w:rPr>
          <w:rFonts w:ascii="Times New Roman" w:hAnsi="Times New Roman" w:cs="Times New Roman"/>
          <w:sz w:val="28"/>
          <w:szCs w:val="28"/>
        </w:rPr>
        <w:t>;</w:t>
      </w:r>
    </w:p>
    <w:p w14:paraId="5E3282D5" w14:textId="6940DB68" w:rsidR="001041A1" w:rsidRPr="002B1816" w:rsidRDefault="001041A1" w:rsidP="001041A1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B1816">
        <w:rPr>
          <w:rFonts w:ascii="Times New Roman" w:hAnsi="Times New Roman" w:cs="Times New Roman"/>
          <w:sz w:val="28"/>
          <w:szCs w:val="28"/>
        </w:rPr>
        <w:t xml:space="preserve">В рамках </w:t>
      </w:r>
      <w:r w:rsidR="008A196D" w:rsidRPr="008A196D">
        <w:rPr>
          <w:rFonts w:ascii="Times New Roman" w:hAnsi="Times New Roman" w:cs="Times New Roman"/>
          <w:sz w:val="28"/>
          <w:szCs w:val="28"/>
        </w:rPr>
        <w:t xml:space="preserve">муниципальной программы Тихвинского района «Стимулирование экономической активности Тихвинского района» </w:t>
      </w:r>
      <w:r w:rsidRPr="002B1816">
        <w:rPr>
          <w:rFonts w:ascii="Times New Roman" w:hAnsi="Times New Roman" w:cs="Times New Roman"/>
          <w:sz w:val="28"/>
          <w:szCs w:val="28"/>
        </w:rPr>
        <w:t xml:space="preserve"> </w:t>
      </w:r>
      <w:r w:rsidR="003A4D77" w:rsidRPr="002B1816">
        <w:rPr>
          <w:rFonts w:ascii="Times New Roman" w:hAnsi="Times New Roman" w:cs="Times New Roman"/>
          <w:sz w:val="28"/>
          <w:szCs w:val="28"/>
        </w:rPr>
        <w:t>запланирована</w:t>
      </w:r>
      <w:r w:rsidRPr="002B1816">
        <w:rPr>
          <w:rFonts w:ascii="Times New Roman" w:hAnsi="Times New Roman" w:cs="Times New Roman"/>
          <w:sz w:val="28"/>
          <w:szCs w:val="28"/>
        </w:rPr>
        <w:t xml:space="preserve"> реализ</w:t>
      </w:r>
      <w:r w:rsidR="003A4D77" w:rsidRPr="002B1816">
        <w:rPr>
          <w:rFonts w:ascii="Times New Roman" w:hAnsi="Times New Roman" w:cs="Times New Roman"/>
          <w:sz w:val="28"/>
          <w:szCs w:val="28"/>
        </w:rPr>
        <w:t>ация</w:t>
      </w:r>
      <w:r w:rsidRPr="002B1816">
        <w:rPr>
          <w:rFonts w:ascii="Times New Roman" w:hAnsi="Times New Roman" w:cs="Times New Roman"/>
          <w:sz w:val="28"/>
          <w:szCs w:val="28"/>
        </w:rPr>
        <w:t xml:space="preserve"> следующи</w:t>
      </w:r>
      <w:r w:rsidR="003A4D77" w:rsidRPr="002B1816">
        <w:rPr>
          <w:rFonts w:ascii="Times New Roman" w:hAnsi="Times New Roman" w:cs="Times New Roman"/>
          <w:sz w:val="28"/>
          <w:szCs w:val="28"/>
        </w:rPr>
        <w:t>х</w:t>
      </w:r>
      <w:r w:rsidRPr="002B1816">
        <w:rPr>
          <w:rFonts w:ascii="Times New Roman" w:hAnsi="Times New Roman" w:cs="Times New Roman"/>
          <w:sz w:val="28"/>
          <w:szCs w:val="28"/>
        </w:rPr>
        <w:t xml:space="preserve"> мероприяти</w:t>
      </w:r>
      <w:r w:rsidR="003A4D77" w:rsidRPr="002B1816">
        <w:rPr>
          <w:rFonts w:ascii="Times New Roman" w:hAnsi="Times New Roman" w:cs="Times New Roman"/>
          <w:sz w:val="28"/>
          <w:szCs w:val="28"/>
        </w:rPr>
        <w:t>й</w:t>
      </w:r>
      <w:r w:rsidRPr="002B1816">
        <w:rPr>
          <w:rFonts w:ascii="Times New Roman" w:hAnsi="Times New Roman" w:cs="Times New Roman"/>
          <w:sz w:val="28"/>
          <w:szCs w:val="28"/>
        </w:rPr>
        <w:t>:</w:t>
      </w:r>
    </w:p>
    <w:p w14:paraId="08E47B84" w14:textId="5100D5DF" w:rsidR="008A196D" w:rsidRPr="008A196D" w:rsidRDefault="008A196D" w:rsidP="008A196D">
      <w:pPr>
        <w:pStyle w:val="a3"/>
        <w:numPr>
          <w:ilvl w:val="0"/>
          <w:numId w:val="12"/>
        </w:numPr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8A196D">
        <w:rPr>
          <w:rFonts w:ascii="Times New Roman" w:hAnsi="Times New Roman" w:cs="Times New Roman"/>
          <w:bCs/>
          <w:iCs/>
          <w:sz w:val="28"/>
          <w:szCs w:val="28"/>
        </w:rPr>
        <w:t>проведение мониторинга финансово-хозяйственной деятельности субъектов малого и среднего предпринимательства района по формам регионального сбора данных и передача его результатов в Правительство Ленинградской области.</w:t>
      </w:r>
    </w:p>
    <w:p w14:paraId="0FA32B23" w14:textId="77777777" w:rsidR="00104EFF" w:rsidRPr="00A512B2" w:rsidRDefault="001041A1" w:rsidP="00A512B2">
      <w:pPr>
        <w:pStyle w:val="a3"/>
        <w:numPr>
          <w:ilvl w:val="0"/>
          <w:numId w:val="12"/>
        </w:numPr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A512B2">
        <w:rPr>
          <w:rFonts w:ascii="Times New Roman" w:hAnsi="Times New Roman" w:cs="Times New Roman"/>
          <w:bCs/>
          <w:iCs/>
          <w:sz w:val="28"/>
          <w:szCs w:val="28"/>
        </w:rPr>
        <w:t>Предоставление субсидий субъектам малого предпринимательства на организацию предпринимательской деятельности.</w:t>
      </w:r>
    </w:p>
    <w:p w14:paraId="55BA8BCF" w14:textId="77777777" w:rsidR="008A196D" w:rsidRPr="008A196D" w:rsidRDefault="008A196D" w:rsidP="00A512B2">
      <w:pPr>
        <w:pStyle w:val="a3"/>
        <w:numPr>
          <w:ilvl w:val="0"/>
          <w:numId w:val="12"/>
        </w:numPr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8A196D">
        <w:rPr>
          <w:rFonts w:ascii="Times New Roman" w:hAnsi="Times New Roman" w:cs="Times New Roman"/>
          <w:bCs/>
          <w:iCs/>
          <w:sz w:val="28"/>
          <w:szCs w:val="28"/>
        </w:rPr>
        <w:t xml:space="preserve">проведение для субъектов малого и среднего предпринимательства обучающего курса «Введение в предпринимательство», семинаров, тренингов, «круглых столов» по вопросам развития и ведения бизнеса, в </w:t>
      </w:r>
      <w:proofErr w:type="spellStart"/>
      <w:r w:rsidRPr="008A196D">
        <w:rPr>
          <w:rFonts w:ascii="Times New Roman" w:hAnsi="Times New Roman" w:cs="Times New Roman"/>
          <w:bCs/>
          <w:iCs/>
          <w:sz w:val="28"/>
          <w:szCs w:val="28"/>
        </w:rPr>
        <w:t>т.ч</w:t>
      </w:r>
      <w:proofErr w:type="spellEnd"/>
      <w:r w:rsidRPr="008A196D">
        <w:rPr>
          <w:rFonts w:ascii="Times New Roman" w:hAnsi="Times New Roman" w:cs="Times New Roman"/>
          <w:bCs/>
          <w:iCs/>
          <w:sz w:val="28"/>
          <w:szCs w:val="28"/>
        </w:rPr>
        <w:t>. предоставление консультационной поддержки субъектам малого и среднего предпринимательства, реализующим проекты в сфере социального предпринимательства или осуществляющим социально значимые виды деятельности;</w:t>
      </w:r>
    </w:p>
    <w:p w14:paraId="551B2203" w14:textId="77777777" w:rsidR="008A196D" w:rsidRPr="008A196D" w:rsidRDefault="008A196D" w:rsidP="008A196D">
      <w:pPr>
        <w:pStyle w:val="a3"/>
        <w:numPr>
          <w:ilvl w:val="0"/>
          <w:numId w:val="12"/>
        </w:numPr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8A196D">
        <w:rPr>
          <w:rFonts w:ascii="Times New Roman" w:hAnsi="Times New Roman" w:cs="Times New Roman"/>
          <w:bCs/>
          <w:iCs/>
          <w:sz w:val="28"/>
          <w:szCs w:val="28"/>
        </w:rPr>
        <w:t>оказание содействия участию субъектов малого и среднего предпринимательства в выставках, ярмарках-продажах сельскохозяйственной продукции, областных конкурсах профессионального мастерства</w:t>
      </w:r>
    </w:p>
    <w:p w14:paraId="1A46C559" w14:textId="0CF4B192" w:rsidR="008A196D" w:rsidRPr="008A196D" w:rsidRDefault="008A196D" w:rsidP="008A196D">
      <w:pPr>
        <w:pStyle w:val="a3"/>
        <w:numPr>
          <w:ilvl w:val="0"/>
          <w:numId w:val="12"/>
        </w:numPr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8A196D">
        <w:rPr>
          <w:rFonts w:ascii="Times New Roman" w:hAnsi="Times New Roman" w:cs="Times New Roman"/>
          <w:bCs/>
          <w:iCs/>
          <w:sz w:val="28"/>
          <w:szCs w:val="28"/>
        </w:rPr>
        <w:t>разработка и утверждение перечня муниципального имущества, предназначенного для предоставления во владение и (или) в пользование, субъектам малого и среднего предпринимательства, в том числе во всех муниципальных образованиях, и опубликование его на официальных сайтах муниципальных образований Тихвинского района;</w:t>
      </w:r>
    </w:p>
    <w:p w14:paraId="7DCA1036" w14:textId="77777777" w:rsidR="008A196D" w:rsidRPr="008A196D" w:rsidRDefault="008A196D" w:rsidP="008A196D">
      <w:pPr>
        <w:pStyle w:val="a3"/>
        <w:numPr>
          <w:ilvl w:val="0"/>
          <w:numId w:val="12"/>
        </w:numPr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8A196D">
        <w:rPr>
          <w:rFonts w:ascii="Times New Roman" w:hAnsi="Times New Roman" w:cs="Times New Roman"/>
          <w:bCs/>
          <w:iCs/>
          <w:sz w:val="28"/>
          <w:szCs w:val="28"/>
        </w:rPr>
        <w:t>создание условий для размещения нестационарных торговых объектов (НТО) и организация ярмарок</w:t>
      </w:r>
    </w:p>
    <w:p w14:paraId="0C80AFE2" w14:textId="77777777" w:rsidR="001041A1" w:rsidRPr="002B1816" w:rsidRDefault="001041A1" w:rsidP="001041A1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4F0ADBA7" w14:textId="27D59C29" w:rsidR="001041A1" w:rsidRPr="00A512B2" w:rsidRDefault="00A512B2" w:rsidP="00A512B2">
      <w:pPr>
        <w:pStyle w:val="1"/>
        <w:numPr>
          <w:ilvl w:val="0"/>
          <w:numId w:val="11"/>
        </w:numPr>
        <w:jc w:val="center"/>
        <w:rPr>
          <w:rFonts w:ascii="Times New Roman" w:hAnsi="Times New Roman" w:cs="Times New Roman"/>
          <w:b/>
          <w:bCs/>
          <w:color w:val="auto"/>
          <w:sz w:val="28"/>
          <w:szCs w:val="28"/>
        </w:rPr>
      </w:pPr>
      <w:bookmarkStart w:id="4" w:name="_Toc95490616"/>
      <w:r w:rsidRPr="00A512B2">
        <w:rPr>
          <w:rFonts w:ascii="Times New Roman" w:hAnsi="Times New Roman" w:cs="Times New Roman"/>
          <w:b/>
          <w:bCs/>
          <w:color w:val="auto"/>
          <w:sz w:val="28"/>
          <w:szCs w:val="28"/>
        </w:rPr>
        <w:lastRenderedPageBreak/>
        <w:t xml:space="preserve">СТРАТЕГИЧЕСКАЯ ЦЕЛЬ И ЗАДАЧИ </w:t>
      </w:r>
      <w:r w:rsidR="008A196D">
        <w:rPr>
          <w:rFonts w:ascii="Times New Roman" w:hAnsi="Times New Roman" w:cs="Times New Roman"/>
          <w:b/>
          <w:bCs/>
          <w:color w:val="auto"/>
          <w:sz w:val="28"/>
          <w:szCs w:val="28"/>
        </w:rPr>
        <w:t>ФОНДА</w:t>
      </w:r>
      <w:r w:rsidRPr="00A512B2">
        <w:rPr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 ПОДДЕРЖКИ ПРЕДПРИНИМАТЕЛЬСТВА</w:t>
      </w:r>
      <w:bookmarkEnd w:id="4"/>
    </w:p>
    <w:p w14:paraId="78A74218" w14:textId="77777777" w:rsidR="001041A1" w:rsidRPr="002B1816" w:rsidRDefault="001041A1" w:rsidP="001041A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24AF5D01" w14:textId="21F6BFD1" w:rsidR="001041A1" w:rsidRPr="002B1816" w:rsidRDefault="00633A25" w:rsidP="001041A1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2B1816">
        <w:rPr>
          <w:rFonts w:ascii="Times New Roman" w:hAnsi="Times New Roman" w:cs="Times New Roman"/>
          <w:sz w:val="28"/>
          <w:szCs w:val="28"/>
        </w:rPr>
        <w:t xml:space="preserve">Основной целью создания </w:t>
      </w:r>
      <w:r w:rsidR="008A196D">
        <w:rPr>
          <w:rFonts w:ascii="Times New Roman" w:hAnsi="Times New Roman" w:cs="Times New Roman"/>
          <w:sz w:val="28"/>
          <w:szCs w:val="28"/>
        </w:rPr>
        <w:t>Фонда</w:t>
      </w:r>
      <w:r w:rsidRPr="002B1816">
        <w:rPr>
          <w:rFonts w:ascii="Times New Roman" w:hAnsi="Times New Roman" w:cs="Times New Roman"/>
          <w:sz w:val="28"/>
          <w:szCs w:val="28"/>
        </w:rPr>
        <w:t xml:space="preserve"> является оказание услуг в сфере поддержки всестороннего развития малого и среднего бизнеса, социальных проектов на территории </w:t>
      </w:r>
      <w:r w:rsidR="008A196D">
        <w:rPr>
          <w:rFonts w:ascii="Times New Roman" w:hAnsi="Times New Roman" w:cs="Times New Roman"/>
          <w:sz w:val="28"/>
          <w:szCs w:val="28"/>
        </w:rPr>
        <w:t>Тихвинского района</w:t>
      </w:r>
      <w:r w:rsidRPr="002B1816">
        <w:rPr>
          <w:rFonts w:ascii="Times New Roman" w:hAnsi="Times New Roman" w:cs="Times New Roman"/>
          <w:sz w:val="28"/>
          <w:szCs w:val="28"/>
        </w:rPr>
        <w:t>.</w:t>
      </w:r>
      <w:r w:rsidR="00643876">
        <w:rPr>
          <w:rFonts w:ascii="Times New Roman" w:hAnsi="Times New Roman" w:cs="Times New Roman"/>
          <w:sz w:val="28"/>
          <w:szCs w:val="28"/>
        </w:rPr>
        <w:t xml:space="preserve"> </w:t>
      </w:r>
      <w:r w:rsidR="001041A1" w:rsidRPr="002B1816">
        <w:rPr>
          <w:rFonts w:ascii="Times New Roman" w:hAnsi="Times New Roman" w:cs="Times New Roman"/>
          <w:sz w:val="28"/>
          <w:szCs w:val="28"/>
        </w:rPr>
        <w:t xml:space="preserve">Стратегическая цель деятельности </w:t>
      </w:r>
      <w:r w:rsidR="008A196D">
        <w:rPr>
          <w:rFonts w:ascii="Times New Roman" w:hAnsi="Times New Roman" w:cs="Times New Roman"/>
          <w:sz w:val="28"/>
          <w:szCs w:val="28"/>
        </w:rPr>
        <w:t>Фонда</w:t>
      </w:r>
      <w:r w:rsidR="001041A1" w:rsidRPr="002B1816">
        <w:rPr>
          <w:rFonts w:ascii="Times New Roman" w:hAnsi="Times New Roman" w:cs="Times New Roman"/>
          <w:sz w:val="28"/>
          <w:szCs w:val="28"/>
        </w:rPr>
        <w:t xml:space="preserve"> состоит в</w:t>
      </w:r>
      <w:r w:rsidR="00EF4AF0" w:rsidRPr="002B1816">
        <w:rPr>
          <w:rFonts w:ascii="Times New Roman" w:hAnsi="Times New Roman" w:cs="Times New Roman"/>
          <w:sz w:val="28"/>
          <w:szCs w:val="28"/>
        </w:rPr>
        <w:t xml:space="preserve"> создании благоприятного предпринимательского климата и условий для ведения бизнеса в </w:t>
      </w:r>
      <w:r w:rsidR="008A196D">
        <w:rPr>
          <w:rFonts w:ascii="Times New Roman" w:hAnsi="Times New Roman" w:cs="Times New Roman"/>
          <w:sz w:val="28"/>
          <w:szCs w:val="28"/>
        </w:rPr>
        <w:t>Тихвинском районе</w:t>
      </w:r>
      <w:r w:rsidR="00EF4AF0" w:rsidRPr="002B1816">
        <w:rPr>
          <w:rFonts w:ascii="Times New Roman" w:hAnsi="Times New Roman" w:cs="Times New Roman"/>
          <w:sz w:val="28"/>
          <w:szCs w:val="28"/>
        </w:rPr>
        <w:t>,</w:t>
      </w:r>
      <w:r w:rsidR="001041A1" w:rsidRPr="002B1816">
        <w:rPr>
          <w:rFonts w:ascii="Times New Roman" w:hAnsi="Times New Roman" w:cs="Times New Roman"/>
          <w:sz w:val="28"/>
          <w:szCs w:val="28"/>
        </w:rPr>
        <w:t xml:space="preserve"> увеличении количества субъектов малого и среднего предпринимательства за счет расширения доступности мер поддержки и повышения предпринимательской активности населения.</w:t>
      </w:r>
      <w:r w:rsidR="00643876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E1286CE" w14:textId="79026D5A" w:rsidR="00EF4AF0" w:rsidRPr="002B1816" w:rsidRDefault="00447D32" w:rsidP="001041A1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</w:t>
      </w:r>
      <w:r w:rsidR="00EF4AF0" w:rsidRPr="002B1816">
        <w:rPr>
          <w:rFonts w:ascii="Times New Roman" w:hAnsi="Times New Roman" w:cs="Times New Roman"/>
          <w:sz w:val="28"/>
          <w:szCs w:val="28"/>
        </w:rPr>
        <w:t xml:space="preserve">адачи </w:t>
      </w:r>
      <w:r w:rsidR="008A196D">
        <w:rPr>
          <w:rFonts w:ascii="Times New Roman" w:hAnsi="Times New Roman" w:cs="Times New Roman"/>
          <w:sz w:val="28"/>
          <w:szCs w:val="28"/>
        </w:rPr>
        <w:t>Фонда</w:t>
      </w:r>
      <w:r>
        <w:rPr>
          <w:rFonts w:ascii="Times New Roman" w:hAnsi="Times New Roman" w:cs="Times New Roman"/>
          <w:sz w:val="28"/>
          <w:szCs w:val="28"/>
        </w:rPr>
        <w:t>, способствующие достижению стратегии</w:t>
      </w:r>
      <w:r w:rsidR="00EF4AF0" w:rsidRPr="002B1816">
        <w:rPr>
          <w:rFonts w:ascii="Times New Roman" w:hAnsi="Times New Roman" w:cs="Times New Roman"/>
          <w:sz w:val="28"/>
          <w:szCs w:val="28"/>
        </w:rPr>
        <w:t>:</w:t>
      </w:r>
    </w:p>
    <w:p w14:paraId="572445EB" w14:textId="537E7CBE" w:rsidR="00EF4AF0" w:rsidRPr="00A512B2" w:rsidRDefault="00447D32" w:rsidP="00A512B2">
      <w:pPr>
        <w:pStyle w:val="a3"/>
        <w:numPr>
          <w:ilvl w:val="0"/>
          <w:numId w:val="1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расширение</w:t>
      </w:r>
      <w:r w:rsidR="00EF4AF0" w:rsidRPr="00A512B2">
        <w:rPr>
          <w:rFonts w:ascii="Times New Roman" w:hAnsi="Times New Roman" w:cs="Times New Roman"/>
          <w:sz w:val="28"/>
          <w:szCs w:val="28"/>
        </w:rPr>
        <w:t xml:space="preserve"> комплекса услуг, сервисов и мер поддержки субъектам малого и среднего предпринимательства и физическим лицам, заинтересованным в начале осуществления предпринимательской деятельности</w:t>
      </w:r>
      <w:r>
        <w:rPr>
          <w:rFonts w:ascii="Times New Roman" w:hAnsi="Times New Roman" w:cs="Times New Roman"/>
          <w:sz w:val="28"/>
          <w:szCs w:val="28"/>
        </w:rPr>
        <w:t xml:space="preserve"> и повышение качества предоставляемых услуг</w:t>
      </w:r>
      <w:r w:rsidR="00EF4AF0" w:rsidRPr="00A512B2">
        <w:rPr>
          <w:rFonts w:ascii="Times New Roman" w:hAnsi="Times New Roman" w:cs="Times New Roman"/>
          <w:sz w:val="28"/>
          <w:szCs w:val="28"/>
        </w:rPr>
        <w:t>;</w:t>
      </w:r>
    </w:p>
    <w:p w14:paraId="42B065BE" w14:textId="1612AD55" w:rsidR="0055739A" w:rsidRPr="00A512B2" w:rsidRDefault="0055739A" w:rsidP="00A512B2">
      <w:pPr>
        <w:pStyle w:val="a3"/>
        <w:numPr>
          <w:ilvl w:val="0"/>
          <w:numId w:val="1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512B2">
        <w:rPr>
          <w:rFonts w:ascii="Times New Roman" w:hAnsi="Times New Roman" w:cs="Times New Roman"/>
          <w:sz w:val="28"/>
          <w:szCs w:val="28"/>
        </w:rPr>
        <w:t xml:space="preserve">содействие в продвижении продукции (работ, услуг) субъектов малого и среднего предпринимательства </w:t>
      </w:r>
      <w:r w:rsidR="008A196D">
        <w:rPr>
          <w:rFonts w:ascii="Times New Roman" w:hAnsi="Times New Roman" w:cs="Times New Roman"/>
          <w:sz w:val="28"/>
          <w:szCs w:val="28"/>
        </w:rPr>
        <w:t>Тихвинского района</w:t>
      </w:r>
      <w:r w:rsidR="008A196D" w:rsidRPr="00A512B2">
        <w:rPr>
          <w:rFonts w:ascii="Times New Roman" w:hAnsi="Times New Roman" w:cs="Times New Roman"/>
          <w:sz w:val="28"/>
          <w:szCs w:val="28"/>
        </w:rPr>
        <w:t xml:space="preserve"> </w:t>
      </w:r>
      <w:r w:rsidRPr="00A512B2">
        <w:rPr>
          <w:rFonts w:ascii="Times New Roman" w:hAnsi="Times New Roman" w:cs="Times New Roman"/>
          <w:sz w:val="28"/>
          <w:szCs w:val="28"/>
        </w:rPr>
        <w:t>на товарные рынки;</w:t>
      </w:r>
    </w:p>
    <w:p w14:paraId="46339D75" w14:textId="423E8F56" w:rsidR="00EF4AF0" w:rsidRPr="00A512B2" w:rsidRDefault="00EF4AF0" w:rsidP="00A512B2">
      <w:pPr>
        <w:pStyle w:val="a3"/>
        <w:numPr>
          <w:ilvl w:val="0"/>
          <w:numId w:val="1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512B2">
        <w:rPr>
          <w:rFonts w:ascii="Times New Roman" w:hAnsi="Times New Roman" w:cs="Times New Roman"/>
          <w:sz w:val="28"/>
          <w:szCs w:val="28"/>
        </w:rPr>
        <w:t>проведение публичных мероприятий в сфере предпринимательства;</w:t>
      </w:r>
    </w:p>
    <w:p w14:paraId="4C816DF5" w14:textId="5B30A003" w:rsidR="00EF4AF0" w:rsidRPr="00A512B2" w:rsidRDefault="00EF4AF0" w:rsidP="00A512B2">
      <w:pPr>
        <w:pStyle w:val="a3"/>
        <w:numPr>
          <w:ilvl w:val="0"/>
          <w:numId w:val="1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512B2">
        <w:rPr>
          <w:rFonts w:ascii="Times New Roman" w:hAnsi="Times New Roman" w:cs="Times New Roman"/>
          <w:sz w:val="28"/>
          <w:szCs w:val="28"/>
        </w:rPr>
        <w:t>организация и реализация специальных программ обучения для субъектов малого и среднего предпринимательства с целью повышения их квалификации по вопросам осуществления предпринимательской деятельности;</w:t>
      </w:r>
    </w:p>
    <w:p w14:paraId="055277AE" w14:textId="02400418" w:rsidR="001041A1" w:rsidRPr="00A512B2" w:rsidRDefault="00447D32" w:rsidP="00A512B2">
      <w:pPr>
        <w:pStyle w:val="a3"/>
        <w:numPr>
          <w:ilvl w:val="0"/>
          <w:numId w:val="14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организация и проведение форума женского  предпринимательства «Бизнес на шпильках»</w:t>
      </w:r>
    </w:p>
    <w:p w14:paraId="0CAA299D" w14:textId="77777777" w:rsidR="00447D32" w:rsidRPr="00A4037B" w:rsidRDefault="00447D32" w:rsidP="00447D32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A4037B">
        <w:rPr>
          <w:rFonts w:ascii="Times New Roman" w:hAnsi="Times New Roman"/>
          <w:sz w:val="28"/>
          <w:szCs w:val="28"/>
        </w:rPr>
        <w:t xml:space="preserve">Активным соисполнителем муниципальной и региональной программ выступала </w:t>
      </w:r>
      <w:r>
        <w:rPr>
          <w:rFonts w:ascii="Times New Roman" w:hAnsi="Times New Roman"/>
          <w:sz w:val="28"/>
          <w:szCs w:val="28"/>
        </w:rPr>
        <w:t>А</w:t>
      </w:r>
      <w:r w:rsidRPr="00A4037B">
        <w:rPr>
          <w:rFonts w:ascii="Times New Roman" w:hAnsi="Times New Roman"/>
          <w:sz w:val="28"/>
          <w:szCs w:val="28"/>
        </w:rPr>
        <w:t>втономная нек</w:t>
      </w:r>
      <w:r>
        <w:rPr>
          <w:rFonts w:ascii="Times New Roman" w:hAnsi="Times New Roman"/>
          <w:sz w:val="28"/>
          <w:szCs w:val="28"/>
        </w:rPr>
        <w:t>оммерческая организация «Учебно-</w:t>
      </w:r>
      <w:r w:rsidRPr="00A4037B">
        <w:rPr>
          <w:rFonts w:ascii="Times New Roman" w:hAnsi="Times New Roman"/>
          <w:sz w:val="28"/>
          <w:szCs w:val="28"/>
        </w:rPr>
        <w:t>деловой центр</w:t>
      </w:r>
      <w:r>
        <w:rPr>
          <w:rFonts w:ascii="Times New Roman" w:hAnsi="Times New Roman"/>
          <w:sz w:val="28"/>
          <w:szCs w:val="28"/>
        </w:rPr>
        <w:t>»</w:t>
      </w:r>
      <w:r w:rsidRPr="00A4037B">
        <w:rPr>
          <w:rFonts w:ascii="Times New Roman" w:hAnsi="Times New Roman"/>
          <w:sz w:val="28"/>
          <w:szCs w:val="28"/>
        </w:rPr>
        <w:t>.</w:t>
      </w:r>
    </w:p>
    <w:p w14:paraId="770B2102" w14:textId="77777777" w:rsidR="00447D32" w:rsidRDefault="00447D32" w:rsidP="00447D3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B1816">
        <w:rPr>
          <w:rFonts w:ascii="Times New Roman" w:hAnsi="Times New Roman" w:cs="Times New Roman"/>
          <w:sz w:val="28"/>
          <w:szCs w:val="28"/>
        </w:rPr>
        <w:t xml:space="preserve">Именно посредством организации инфраструктуры, через активное взаимодействие всех ее элементов осуществляется обратная связь между бизнесом и властью, что позволяет повышать действенность регулирования малого и среднего предпринимательства, становится возможным ориентировать малый бизнес на развитие приоритетных для </w:t>
      </w:r>
      <w:r>
        <w:rPr>
          <w:rFonts w:ascii="Times New Roman" w:hAnsi="Times New Roman" w:cs="Times New Roman"/>
          <w:sz w:val="28"/>
          <w:szCs w:val="28"/>
        </w:rPr>
        <w:t>Тихвинского</w:t>
      </w:r>
      <w:r w:rsidRPr="002B1816">
        <w:rPr>
          <w:rFonts w:ascii="Times New Roman" w:hAnsi="Times New Roman" w:cs="Times New Roman"/>
          <w:sz w:val="28"/>
          <w:szCs w:val="28"/>
        </w:rPr>
        <w:t xml:space="preserve"> района секторов экономики.</w:t>
      </w:r>
    </w:p>
    <w:p w14:paraId="757698B9" w14:textId="77777777" w:rsidR="00447D32" w:rsidRPr="00447D32" w:rsidRDefault="00447D32" w:rsidP="00447D32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447D32">
        <w:rPr>
          <w:rFonts w:ascii="Times New Roman" w:hAnsi="Times New Roman" w:cs="Times New Roman"/>
          <w:sz w:val="28"/>
          <w:szCs w:val="28"/>
        </w:rPr>
        <w:t>По состоянию на 10 октября 2021 года по данным Реестра субъектов малого и среднего предпринимательства федеральной налоговой службы России осуществляют 1986 субъекта:</w:t>
      </w:r>
    </w:p>
    <w:p w14:paraId="61CDF873" w14:textId="77777777" w:rsidR="00447D32" w:rsidRPr="00447D32" w:rsidRDefault="00447D32" w:rsidP="00447D32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447D32">
        <w:rPr>
          <w:rFonts w:ascii="Times New Roman" w:hAnsi="Times New Roman" w:cs="Times New Roman"/>
          <w:sz w:val="28"/>
          <w:szCs w:val="28"/>
        </w:rPr>
        <w:lastRenderedPageBreak/>
        <w:t>-средние предприятия – 7</w:t>
      </w:r>
    </w:p>
    <w:p w14:paraId="35C14EBC" w14:textId="77777777" w:rsidR="00447D32" w:rsidRPr="00447D32" w:rsidRDefault="00447D32" w:rsidP="00447D32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447D32">
        <w:rPr>
          <w:rFonts w:ascii="Times New Roman" w:hAnsi="Times New Roman" w:cs="Times New Roman"/>
          <w:sz w:val="28"/>
          <w:szCs w:val="28"/>
        </w:rPr>
        <w:t>-малые предприятия- 63</w:t>
      </w:r>
    </w:p>
    <w:p w14:paraId="53F65EE8" w14:textId="77777777" w:rsidR="00447D32" w:rsidRPr="00447D32" w:rsidRDefault="00447D32" w:rsidP="00447D32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447D32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447D32">
        <w:rPr>
          <w:rFonts w:ascii="Times New Roman" w:hAnsi="Times New Roman" w:cs="Times New Roman"/>
          <w:sz w:val="28"/>
          <w:szCs w:val="28"/>
        </w:rPr>
        <w:t>микропредприятия</w:t>
      </w:r>
      <w:proofErr w:type="spellEnd"/>
      <w:r w:rsidRPr="00447D32">
        <w:rPr>
          <w:rFonts w:ascii="Times New Roman" w:hAnsi="Times New Roman" w:cs="Times New Roman"/>
          <w:sz w:val="28"/>
          <w:szCs w:val="28"/>
        </w:rPr>
        <w:t xml:space="preserve"> – 394</w:t>
      </w:r>
    </w:p>
    <w:p w14:paraId="2DA3D79A" w14:textId="77777777" w:rsidR="00447D32" w:rsidRPr="00447D32" w:rsidRDefault="00447D32" w:rsidP="00447D32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447D32">
        <w:rPr>
          <w:rFonts w:ascii="Times New Roman" w:hAnsi="Times New Roman" w:cs="Times New Roman"/>
          <w:sz w:val="28"/>
          <w:szCs w:val="28"/>
        </w:rPr>
        <w:t>-индивидуальные предприниматели – 1522</w:t>
      </w:r>
    </w:p>
    <w:p w14:paraId="01930950" w14:textId="77777777" w:rsidR="00447D32" w:rsidRPr="00447D32" w:rsidRDefault="00447D32" w:rsidP="00447D32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447D32">
        <w:rPr>
          <w:rFonts w:ascii="Times New Roman" w:hAnsi="Times New Roman" w:cs="Times New Roman"/>
          <w:sz w:val="28"/>
          <w:szCs w:val="28"/>
        </w:rPr>
        <w:t>На территории Тихвинского района осуществляют деятельность</w:t>
      </w:r>
      <w:r w:rsidRPr="00447D32">
        <w:rPr>
          <w:rFonts w:ascii="Times New Roman" w:hAnsi="Times New Roman" w:cs="Times New Roman"/>
          <w:sz w:val="28"/>
          <w:szCs w:val="28"/>
        </w:rPr>
        <w:br/>
        <w:t>829 предприятия потребительского рынка, из них:</w:t>
      </w:r>
    </w:p>
    <w:p w14:paraId="00D8F7CA" w14:textId="77777777" w:rsidR="00447D32" w:rsidRPr="00447D32" w:rsidRDefault="00447D32" w:rsidP="00447D32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447D32">
        <w:rPr>
          <w:rFonts w:ascii="Times New Roman" w:hAnsi="Times New Roman" w:cs="Times New Roman"/>
          <w:sz w:val="28"/>
          <w:szCs w:val="28"/>
        </w:rPr>
        <w:t>- Предприятия розничной и оптовой торговли - 635;</w:t>
      </w:r>
    </w:p>
    <w:p w14:paraId="1EA6BCEE" w14:textId="77777777" w:rsidR="00447D32" w:rsidRPr="00447D32" w:rsidRDefault="00447D32" w:rsidP="00447D32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447D32">
        <w:rPr>
          <w:rFonts w:ascii="Times New Roman" w:hAnsi="Times New Roman" w:cs="Times New Roman"/>
          <w:sz w:val="28"/>
          <w:szCs w:val="28"/>
        </w:rPr>
        <w:t>- Предприятия общественного питания – 87;</w:t>
      </w:r>
    </w:p>
    <w:p w14:paraId="7DAAAC71" w14:textId="77777777" w:rsidR="00447D32" w:rsidRPr="00447D32" w:rsidRDefault="00447D32" w:rsidP="00447D32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447D32">
        <w:rPr>
          <w:rFonts w:ascii="Times New Roman" w:hAnsi="Times New Roman" w:cs="Times New Roman"/>
          <w:sz w:val="28"/>
          <w:szCs w:val="28"/>
        </w:rPr>
        <w:t>- Предприятия бытового обслуживания – 107.</w:t>
      </w:r>
    </w:p>
    <w:p w14:paraId="18ADDD52" w14:textId="77777777" w:rsidR="00447D32" w:rsidRPr="00686B64" w:rsidRDefault="00447D32" w:rsidP="00447D3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6B64">
        <w:rPr>
          <w:rFonts w:ascii="Times New Roman" w:hAnsi="Times New Roman" w:cs="Times New Roman"/>
          <w:sz w:val="28"/>
          <w:szCs w:val="28"/>
        </w:rPr>
        <w:t>В целом, к концу 202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686B64">
        <w:rPr>
          <w:rFonts w:ascii="Times New Roman" w:hAnsi="Times New Roman" w:cs="Times New Roman"/>
          <w:sz w:val="28"/>
          <w:szCs w:val="28"/>
        </w:rPr>
        <w:t xml:space="preserve"> года прирост общего количества субъектов малого и среднего предпринимательства, осуществляющих деятельность на территории</w:t>
      </w:r>
      <w:r>
        <w:rPr>
          <w:rFonts w:ascii="Times New Roman" w:hAnsi="Times New Roman" w:cs="Times New Roman"/>
          <w:sz w:val="28"/>
          <w:szCs w:val="28"/>
        </w:rPr>
        <w:t xml:space="preserve"> Тихвинского района</w:t>
      </w:r>
      <w:r w:rsidRPr="00686B64">
        <w:rPr>
          <w:rFonts w:ascii="Times New Roman" w:hAnsi="Times New Roman" w:cs="Times New Roman"/>
          <w:sz w:val="28"/>
          <w:szCs w:val="28"/>
        </w:rPr>
        <w:t>, составит не менее 3%</w:t>
      </w:r>
      <w:r>
        <w:rPr>
          <w:rFonts w:ascii="Times New Roman" w:hAnsi="Times New Roman" w:cs="Times New Roman"/>
          <w:sz w:val="28"/>
          <w:szCs w:val="28"/>
        </w:rPr>
        <w:t xml:space="preserve">, а </w:t>
      </w:r>
      <w:r w:rsidRPr="00686B64">
        <w:rPr>
          <w:rFonts w:ascii="Times New Roman" w:hAnsi="Times New Roman" w:cs="Times New Roman"/>
          <w:sz w:val="28"/>
          <w:szCs w:val="28"/>
        </w:rPr>
        <w:t>количество вновь созданных субъектов МСП увеличится до 2500 единиц.</w:t>
      </w:r>
    </w:p>
    <w:p w14:paraId="153AED90" w14:textId="578035EF" w:rsidR="001041A1" w:rsidRPr="002B1816" w:rsidRDefault="001041A1" w:rsidP="001041A1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6B20BF4" w14:textId="1D8FC75C" w:rsidR="001041A1" w:rsidRDefault="00A512B2" w:rsidP="00A512B2">
      <w:pPr>
        <w:pStyle w:val="1"/>
        <w:numPr>
          <w:ilvl w:val="0"/>
          <w:numId w:val="11"/>
        </w:numPr>
        <w:jc w:val="center"/>
        <w:rPr>
          <w:rFonts w:ascii="Times New Roman" w:hAnsi="Times New Roman" w:cs="Times New Roman"/>
          <w:b/>
          <w:bCs/>
          <w:color w:val="auto"/>
          <w:sz w:val="28"/>
          <w:szCs w:val="28"/>
        </w:rPr>
      </w:pPr>
      <w:bookmarkStart w:id="5" w:name="_Toc95490617"/>
      <w:r w:rsidRPr="00A512B2">
        <w:rPr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УСЛУГИ, ОКАЗЫВАЕМЫЕ В </w:t>
      </w:r>
      <w:r w:rsidR="008A196D">
        <w:rPr>
          <w:rFonts w:ascii="Times New Roman" w:hAnsi="Times New Roman" w:cs="Times New Roman"/>
          <w:b/>
          <w:bCs/>
          <w:color w:val="auto"/>
          <w:sz w:val="28"/>
          <w:szCs w:val="28"/>
        </w:rPr>
        <w:t>ФОНДЕ</w:t>
      </w:r>
      <w:r w:rsidRPr="00A512B2">
        <w:rPr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 ПОДДЕРЖКИ ПРЕДПРИНИМАТЕЛЬСТВА</w:t>
      </w:r>
      <w:bookmarkEnd w:id="5"/>
    </w:p>
    <w:p w14:paraId="433C8E4E" w14:textId="77777777" w:rsidR="00A512B2" w:rsidRPr="00A512B2" w:rsidRDefault="00A512B2" w:rsidP="00A512B2"/>
    <w:p w14:paraId="1972075A" w14:textId="37A2C41E" w:rsidR="0055739A" w:rsidRPr="00A512B2" w:rsidRDefault="008A196D" w:rsidP="00A512B2">
      <w:pPr>
        <w:pStyle w:val="a3"/>
        <w:numPr>
          <w:ilvl w:val="1"/>
          <w:numId w:val="1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Фонд</w:t>
      </w:r>
      <w:r w:rsidR="0055739A" w:rsidRPr="00A512B2">
        <w:rPr>
          <w:rFonts w:ascii="Times New Roman" w:hAnsi="Times New Roman" w:cs="Times New Roman"/>
          <w:sz w:val="28"/>
          <w:szCs w:val="28"/>
        </w:rPr>
        <w:t xml:space="preserve"> оказывает субъектам малого и среднего предпринимательства следующую поддержку:</w:t>
      </w:r>
    </w:p>
    <w:p w14:paraId="3073C741" w14:textId="20544CAA" w:rsidR="0055739A" w:rsidRPr="004B3C34" w:rsidRDefault="00E02C8D" w:rsidP="004B3C34">
      <w:pPr>
        <w:pStyle w:val="a3"/>
        <w:numPr>
          <w:ilvl w:val="1"/>
          <w:numId w:val="1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B3C34">
        <w:rPr>
          <w:rFonts w:ascii="Times New Roman" w:hAnsi="Times New Roman" w:cs="Times New Roman"/>
          <w:sz w:val="28"/>
          <w:szCs w:val="28"/>
        </w:rPr>
        <w:t>консультационные</w:t>
      </w:r>
      <w:r w:rsidR="0055739A" w:rsidRPr="004B3C34">
        <w:rPr>
          <w:rFonts w:ascii="Times New Roman" w:hAnsi="Times New Roman" w:cs="Times New Roman"/>
          <w:sz w:val="28"/>
          <w:szCs w:val="28"/>
        </w:rPr>
        <w:t xml:space="preserve"> услуги:</w:t>
      </w:r>
    </w:p>
    <w:p w14:paraId="27F2F4B3" w14:textId="0B4780C1" w:rsidR="0055739A" w:rsidRPr="00A512B2" w:rsidRDefault="0055739A" w:rsidP="00A512B2">
      <w:pPr>
        <w:pStyle w:val="a3"/>
        <w:numPr>
          <w:ilvl w:val="0"/>
          <w:numId w:val="1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512B2">
        <w:rPr>
          <w:rFonts w:ascii="Times New Roman" w:hAnsi="Times New Roman" w:cs="Times New Roman"/>
          <w:sz w:val="28"/>
          <w:szCs w:val="28"/>
        </w:rPr>
        <w:t>по вопросам финансового планирования (бюджетирование, оптимизация налогообложения, бухгалтерские услуги, привлечение инвестиций и займов);</w:t>
      </w:r>
    </w:p>
    <w:p w14:paraId="6BF49721" w14:textId="4768C6F1" w:rsidR="001041A1" w:rsidRPr="00A512B2" w:rsidRDefault="0055739A" w:rsidP="00A512B2">
      <w:pPr>
        <w:pStyle w:val="a3"/>
        <w:numPr>
          <w:ilvl w:val="0"/>
          <w:numId w:val="1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512B2">
        <w:rPr>
          <w:rFonts w:ascii="Times New Roman" w:hAnsi="Times New Roman" w:cs="Times New Roman"/>
          <w:sz w:val="28"/>
          <w:szCs w:val="28"/>
        </w:rPr>
        <w:t>консультационные услуги по вопросам правового обеспечения деятельности</w:t>
      </w:r>
      <w:r w:rsidR="00E02C8D" w:rsidRPr="00A512B2">
        <w:rPr>
          <w:rFonts w:ascii="Times New Roman" w:hAnsi="Times New Roman" w:cs="Times New Roman"/>
          <w:sz w:val="28"/>
          <w:szCs w:val="28"/>
        </w:rPr>
        <w:t xml:space="preserve"> субъектов малого и среднего предпринимательства, в том числе осуществляющих деятельность в области народно-художественных промыслов, ремесленной деятельности, сельского и экологического туризма;</w:t>
      </w:r>
    </w:p>
    <w:p w14:paraId="045332A7" w14:textId="3542D182" w:rsidR="00E02C8D" w:rsidRPr="00A512B2" w:rsidRDefault="00E02C8D" w:rsidP="00A512B2">
      <w:pPr>
        <w:pStyle w:val="a3"/>
        <w:numPr>
          <w:ilvl w:val="0"/>
          <w:numId w:val="1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512B2">
        <w:rPr>
          <w:rFonts w:ascii="Times New Roman" w:hAnsi="Times New Roman" w:cs="Times New Roman"/>
          <w:sz w:val="28"/>
          <w:szCs w:val="28"/>
        </w:rPr>
        <w:t>консультационные услуги по вопросам информационного сопровождения деятельности субъектов малого и среднего предпринимательства, в том числе осуществляющих деятельность в области народно-художественных промыслов, ремесленной деятельности, сельского и экологического туризма;</w:t>
      </w:r>
    </w:p>
    <w:p w14:paraId="1A174677" w14:textId="5DC8B1C2" w:rsidR="00E02C8D" w:rsidRPr="00A512B2" w:rsidRDefault="00E02C8D" w:rsidP="00A512B2">
      <w:pPr>
        <w:pStyle w:val="a3"/>
        <w:numPr>
          <w:ilvl w:val="0"/>
          <w:numId w:val="1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512B2">
        <w:rPr>
          <w:rFonts w:ascii="Times New Roman" w:hAnsi="Times New Roman" w:cs="Times New Roman"/>
          <w:sz w:val="28"/>
          <w:szCs w:val="28"/>
        </w:rPr>
        <w:t xml:space="preserve">консультационные услуги по подбору персонала, по вопросам применения трудового законодательства Российской Федерации (в том числе по оформлению необходимых документов для </w:t>
      </w:r>
      <w:r w:rsidRPr="00A512B2">
        <w:rPr>
          <w:rFonts w:ascii="Times New Roman" w:hAnsi="Times New Roman" w:cs="Times New Roman"/>
          <w:sz w:val="28"/>
          <w:szCs w:val="28"/>
        </w:rPr>
        <w:lastRenderedPageBreak/>
        <w:t>приема на работу, а также разрешений на право привлечения иностранной рабочей силы).</w:t>
      </w:r>
    </w:p>
    <w:p w14:paraId="1F486EC3" w14:textId="0818D8CE" w:rsidR="00E02C8D" w:rsidRPr="004B3C34" w:rsidRDefault="004B3C34" w:rsidP="004B3C34">
      <w:pPr>
        <w:pStyle w:val="a3"/>
        <w:numPr>
          <w:ilvl w:val="1"/>
          <w:numId w:val="1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E02C8D" w:rsidRPr="004B3C34">
        <w:rPr>
          <w:rFonts w:ascii="Times New Roman" w:hAnsi="Times New Roman" w:cs="Times New Roman"/>
          <w:sz w:val="28"/>
          <w:szCs w:val="28"/>
        </w:rPr>
        <w:t>роведение семинаров, конференций, форумов, круглых столов и иных мероприятий.</w:t>
      </w:r>
    </w:p>
    <w:p w14:paraId="45D7563E" w14:textId="20467F2B" w:rsidR="00E02C8D" w:rsidRPr="004B3C34" w:rsidRDefault="008A196D" w:rsidP="004B3C34">
      <w:pPr>
        <w:pStyle w:val="a3"/>
        <w:numPr>
          <w:ilvl w:val="1"/>
          <w:numId w:val="1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Фонд</w:t>
      </w:r>
      <w:r w:rsidR="00E02C8D" w:rsidRPr="004B3C34">
        <w:rPr>
          <w:rFonts w:ascii="Times New Roman" w:hAnsi="Times New Roman" w:cs="Times New Roman"/>
          <w:sz w:val="28"/>
          <w:szCs w:val="28"/>
        </w:rPr>
        <w:t xml:space="preserve"> организует проведение мероприятий для субъектов малого и среднего предпринимательства по следующим темам:</w:t>
      </w:r>
    </w:p>
    <w:p w14:paraId="6678FDBF" w14:textId="264A63F6" w:rsidR="00E02C8D" w:rsidRPr="004B3C34" w:rsidRDefault="00E02C8D" w:rsidP="004B3C34">
      <w:pPr>
        <w:pStyle w:val="a3"/>
        <w:numPr>
          <w:ilvl w:val="0"/>
          <w:numId w:val="1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B3C34">
        <w:rPr>
          <w:rFonts w:ascii="Times New Roman" w:hAnsi="Times New Roman" w:cs="Times New Roman"/>
          <w:sz w:val="28"/>
          <w:szCs w:val="28"/>
        </w:rPr>
        <w:t xml:space="preserve">меры государственной и муниципальной поддержки, реализуемые на территории </w:t>
      </w:r>
      <w:r w:rsidR="00C14AFE">
        <w:rPr>
          <w:rFonts w:ascii="Times New Roman" w:hAnsi="Times New Roman" w:cs="Times New Roman"/>
          <w:sz w:val="28"/>
          <w:szCs w:val="28"/>
        </w:rPr>
        <w:t>Тихвинского района</w:t>
      </w:r>
      <w:r w:rsidRPr="004B3C34">
        <w:rPr>
          <w:rFonts w:ascii="Times New Roman" w:hAnsi="Times New Roman" w:cs="Times New Roman"/>
          <w:sz w:val="28"/>
          <w:szCs w:val="28"/>
        </w:rPr>
        <w:t>;</w:t>
      </w:r>
    </w:p>
    <w:p w14:paraId="6A08B8D2" w14:textId="7667F97F" w:rsidR="00E02C8D" w:rsidRPr="004B3C34" w:rsidRDefault="00E02C8D" w:rsidP="004B3C34">
      <w:pPr>
        <w:pStyle w:val="a3"/>
        <w:numPr>
          <w:ilvl w:val="0"/>
          <w:numId w:val="1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B3C34">
        <w:rPr>
          <w:rFonts w:ascii="Times New Roman" w:hAnsi="Times New Roman" w:cs="Times New Roman"/>
          <w:sz w:val="28"/>
          <w:szCs w:val="28"/>
        </w:rPr>
        <w:t>юридическая грамотность и юридическое сопровождение деятельности субъектов малого и среднего предпринимательства;</w:t>
      </w:r>
    </w:p>
    <w:p w14:paraId="3022AC04" w14:textId="5CF3B5F8" w:rsidR="00E02C8D" w:rsidRPr="004B3C34" w:rsidRDefault="00E02C8D" w:rsidP="004B3C34">
      <w:pPr>
        <w:pStyle w:val="a3"/>
        <w:numPr>
          <w:ilvl w:val="0"/>
          <w:numId w:val="1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B3C34">
        <w:rPr>
          <w:rFonts w:ascii="Times New Roman" w:hAnsi="Times New Roman" w:cs="Times New Roman"/>
          <w:sz w:val="28"/>
          <w:szCs w:val="28"/>
        </w:rPr>
        <w:t>маркетинговое сопровождение деятельности субъектов малого и среднего предпринимательства, брендирование, создание потребительской ценности;</w:t>
      </w:r>
    </w:p>
    <w:p w14:paraId="6470215F" w14:textId="12F11FAD" w:rsidR="00E02C8D" w:rsidRPr="004B3C34" w:rsidRDefault="00E02C8D" w:rsidP="004B3C34">
      <w:pPr>
        <w:pStyle w:val="a3"/>
        <w:numPr>
          <w:ilvl w:val="0"/>
          <w:numId w:val="1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B3C34">
        <w:rPr>
          <w:rFonts w:ascii="Times New Roman" w:hAnsi="Times New Roman" w:cs="Times New Roman"/>
          <w:sz w:val="28"/>
          <w:szCs w:val="28"/>
        </w:rPr>
        <w:t>налоговые льготы и преференции для малого и среднего бизнеса, налоговый и кадровый учет;</w:t>
      </w:r>
    </w:p>
    <w:p w14:paraId="53DF27A5" w14:textId="6B879BC9" w:rsidR="00E02C8D" w:rsidRPr="004B3C34" w:rsidRDefault="00E02C8D" w:rsidP="004B3C34">
      <w:pPr>
        <w:pStyle w:val="a3"/>
        <w:numPr>
          <w:ilvl w:val="0"/>
          <w:numId w:val="1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B3C34">
        <w:rPr>
          <w:rFonts w:ascii="Times New Roman" w:hAnsi="Times New Roman" w:cs="Times New Roman"/>
          <w:sz w:val="28"/>
          <w:szCs w:val="28"/>
        </w:rPr>
        <w:t>основы предпринимательской деятельности;</w:t>
      </w:r>
    </w:p>
    <w:p w14:paraId="75B8C08F" w14:textId="6893D8B9" w:rsidR="00E02C8D" w:rsidRPr="004B3C34" w:rsidRDefault="00E02C8D" w:rsidP="004B3C34">
      <w:pPr>
        <w:pStyle w:val="a3"/>
        <w:numPr>
          <w:ilvl w:val="0"/>
          <w:numId w:val="1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B3C34">
        <w:rPr>
          <w:rFonts w:ascii="Times New Roman" w:hAnsi="Times New Roman" w:cs="Times New Roman"/>
          <w:sz w:val="28"/>
          <w:szCs w:val="28"/>
        </w:rPr>
        <w:t>управление персоналом;</w:t>
      </w:r>
    </w:p>
    <w:p w14:paraId="5E8D7A3F" w14:textId="26C5F534" w:rsidR="00996153" w:rsidRPr="004B3C34" w:rsidRDefault="00996153" w:rsidP="004B3C34">
      <w:pPr>
        <w:pStyle w:val="a3"/>
        <w:numPr>
          <w:ilvl w:val="0"/>
          <w:numId w:val="17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B3C34">
        <w:rPr>
          <w:rFonts w:ascii="Times New Roman" w:hAnsi="Times New Roman" w:cs="Times New Roman"/>
          <w:sz w:val="28"/>
          <w:szCs w:val="28"/>
        </w:rPr>
        <w:t>развитие личностных качеств руководителей и сотрудников предприятий.</w:t>
      </w:r>
    </w:p>
    <w:p w14:paraId="7BC0AB72" w14:textId="0ACB2885" w:rsidR="00996153" w:rsidRPr="004B3C34" w:rsidRDefault="00996153" w:rsidP="004B3C34">
      <w:pPr>
        <w:pStyle w:val="a3"/>
        <w:numPr>
          <w:ilvl w:val="1"/>
          <w:numId w:val="1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B3C34">
        <w:rPr>
          <w:rFonts w:ascii="Times New Roman" w:hAnsi="Times New Roman" w:cs="Times New Roman"/>
          <w:sz w:val="28"/>
          <w:szCs w:val="28"/>
        </w:rPr>
        <w:t>На период</w:t>
      </w:r>
      <w:r w:rsidR="00AD5289" w:rsidRPr="004B3C34">
        <w:rPr>
          <w:rFonts w:ascii="Times New Roman" w:hAnsi="Times New Roman" w:cs="Times New Roman"/>
          <w:sz w:val="28"/>
          <w:szCs w:val="28"/>
        </w:rPr>
        <w:t xml:space="preserve"> </w:t>
      </w:r>
      <w:r w:rsidRPr="004B3C34">
        <w:rPr>
          <w:rFonts w:ascii="Times New Roman" w:hAnsi="Times New Roman" w:cs="Times New Roman"/>
          <w:sz w:val="28"/>
          <w:szCs w:val="28"/>
        </w:rPr>
        <w:t>202</w:t>
      </w:r>
      <w:r w:rsidR="00C14AFE">
        <w:rPr>
          <w:rFonts w:ascii="Times New Roman" w:hAnsi="Times New Roman" w:cs="Times New Roman"/>
          <w:sz w:val="28"/>
          <w:szCs w:val="28"/>
        </w:rPr>
        <w:t>2</w:t>
      </w:r>
      <w:r w:rsidRPr="004B3C34">
        <w:rPr>
          <w:rFonts w:ascii="Times New Roman" w:hAnsi="Times New Roman" w:cs="Times New Roman"/>
          <w:sz w:val="28"/>
          <w:szCs w:val="28"/>
        </w:rPr>
        <w:t>-202</w:t>
      </w:r>
      <w:r w:rsidR="00C14AFE">
        <w:rPr>
          <w:rFonts w:ascii="Times New Roman" w:hAnsi="Times New Roman" w:cs="Times New Roman"/>
          <w:sz w:val="28"/>
          <w:szCs w:val="28"/>
        </w:rPr>
        <w:t>4</w:t>
      </w:r>
      <w:r w:rsidRPr="004B3C34">
        <w:rPr>
          <w:rFonts w:ascii="Times New Roman" w:hAnsi="Times New Roman" w:cs="Times New Roman"/>
          <w:sz w:val="28"/>
          <w:szCs w:val="28"/>
        </w:rPr>
        <w:t xml:space="preserve"> гг. планируется сделать акцент на такие мероприятия, как:</w:t>
      </w:r>
    </w:p>
    <w:p w14:paraId="23CEB116" w14:textId="1ADF4EF7" w:rsidR="00996153" w:rsidRPr="004B3C34" w:rsidRDefault="00996153" w:rsidP="004B3C34">
      <w:pPr>
        <w:pStyle w:val="a3"/>
        <w:numPr>
          <w:ilvl w:val="1"/>
          <w:numId w:val="10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B3C34">
        <w:rPr>
          <w:rFonts w:ascii="Times New Roman" w:hAnsi="Times New Roman" w:cs="Times New Roman"/>
          <w:sz w:val="28"/>
          <w:szCs w:val="28"/>
        </w:rPr>
        <w:t>Финансовая грамотность в деятельности субъектов малого и среднего предпринимательства</w:t>
      </w:r>
      <w:r w:rsidR="00C14AFE">
        <w:rPr>
          <w:rFonts w:ascii="Times New Roman" w:hAnsi="Times New Roman" w:cs="Times New Roman"/>
          <w:sz w:val="28"/>
          <w:szCs w:val="28"/>
        </w:rPr>
        <w:t>.</w:t>
      </w:r>
    </w:p>
    <w:p w14:paraId="1BC8DDCA" w14:textId="230B3772" w:rsidR="00996153" w:rsidRPr="004B3C34" w:rsidRDefault="00996153" w:rsidP="004B3C34">
      <w:pPr>
        <w:pStyle w:val="a3"/>
        <w:numPr>
          <w:ilvl w:val="1"/>
          <w:numId w:val="10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B3C34">
        <w:rPr>
          <w:rFonts w:ascii="Times New Roman" w:hAnsi="Times New Roman" w:cs="Times New Roman"/>
          <w:sz w:val="28"/>
          <w:szCs w:val="28"/>
        </w:rPr>
        <w:t>Современные технологии продвижения товаров и услуг субъектов малого и среднего предпринимательства, в том числе интернет-продвижение;</w:t>
      </w:r>
    </w:p>
    <w:p w14:paraId="761F5D06" w14:textId="382D0B83" w:rsidR="00996153" w:rsidRPr="004B3C34" w:rsidRDefault="00996153" w:rsidP="004B3C34">
      <w:pPr>
        <w:pStyle w:val="a3"/>
        <w:numPr>
          <w:ilvl w:val="1"/>
          <w:numId w:val="10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B3C34">
        <w:rPr>
          <w:rFonts w:ascii="Times New Roman" w:hAnsi="Times New Roman" w:cs="Times New Roman"/>
          <w:sz w:val="28"/>
          <w:szCs w:val="28"/>
        </w:rPr>
        <w:t>Построение бизнес-моделей, антикризисное управление предприятием;</w:t>
      </w:r>
    </w:p>
    <w:p w14:paraId="0AA9024E" w14:textId="07DB529F" w:rsidR="00996153" w:rsidRPr="004B3C34" w:rsidRDefault="00996153" w:rsidP="004B3C34">
      <w:pPr>
        <w:pStyle w:val="a3"/>
        <w:numPr>
          <w:ilvl w:val="1"/>
          <w:numId w:val="10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B3C34">
        <w:rPr>
          <w:rFonts w:ascii="Times New Roman" w:hAnsi="Times New Roman" w:cs="Times New Roman"/>
          <w:sz w:val="28"/>
          <w:szCs w:val="28"/>
        </w:rPr>
        <w:t>Эффективное управление персоналом;</w:t>
      </w:r>
    </w:p>
    <w:p w14:paraId="3E4676CC" w14:textId="5AD007D9" w:rsidR="00996153" w:rsidRPr="004B3C34" w:rsidRDefault="00996153" w:rsidP="004B3C34">
      <w:pPr>
        <w:pStyle w:val="a3"/>
        <w:numPr>
          <w:ilvl w:val="1"/>
          <w:numId w:val="10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B3C34">
        <w:rPr>
          <w:rFonts w:ascii="Times New Roman" w:hAnsi="Times New Roman" w:cs="Times New Roman"/>
          <w:sz w:val="28"/>
          <w:szCs w:val="28"/>
        </w:rPr>
        <w:t>Участие субъектов малого и среднего предпринимательства в государственных и муниципальных закупках.</w:t>
      </w:r>
    </w:p>
    <w:p w14:paraId="530ED8A9" w14:textId="3A19CAAF" w:rsidR="00273253" w:rsidRPr="002B1816" w:rsidRDefault="00C14AFE" w:rsidP="00E02C8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Фондом</w:t>
      </w:r>
      <w:r w:rsidR="00273253" w:rsidRPr="002B1816">
        <w:rPr>
          <w:rFonts w:ascii="Times New Roman" w:hAnsi="Times New Roman" w:cs="Times New Roman"/>
          <w:sz w:val="28"/>
          <w:szCs w:val="28"/>
        </w:rPr>
        <w:t xml:space="preserve"> проводится работа по популяризации предпринимательства с целью формирования положительного образа предпринимателя, информирования </w:t>
      </w:r>
      <w:proofErr w:type="gramStart"/>
      <w:r w:rsidR="00273253" w:rsidRPr="002B1816">
        <w:rPr>
          <w:rFonts w:ascii="Times New Roman" w:hAnsi="Times New Roman" w:cs="Times New Roman"/>
          <w:sz w:val="28"/>
          <w:szCs w:val="28"/>
        </w:rPr>
        <w:t>бизнес-сообщества</w:t>
      </w:r>
      <w:proofErr w:type="gramEnd"/>
      <w:r w:rsidR="00273253" w:rsidRPr="002B1816">
        <w:rPr>
          <w:rFonts w:ascii="Times New Roman" w:hAnsi="Times New Roman" w:cs="Times New Roman"/>
          <w:sz w:val="28"/>
          <w:szCs w:val="28"/>
        </w:rPr>
        <w:t xml:space="preserve"> о мерах, предпринимаемых государством для создания благоприятного делового климата.</w:t>
      </w:r>
    </w:p>
    <w:p w14:paraId="631EFC87" w14:textId="50ECC729" w:rsidR="00273253" w:rsidRPr="002B1816" w:rsidRDefault="00273253" w:rsidP="00E02C8D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B1816">
        <w:rPr>
          <w:rFonts w:ascii="Times New Roman" w:hAnsi="Times New Roman" w:cs="Times New Roman"/>
          <w:sz w:val="28"/>
          <w:szCs w:val="28"/>
        </w:rPr>
        <w:t>Указанная работа включает в себя:</w:t>
      </w:r>
    </w:p>
    <w:p w14:paraId="26A157F9" w14:textId="7894BEDB" w:rsidR="00273253" w:rsidRPr="004B3C34" w:rsidRDefault="00273253" w:rsidP="004B3C34">
      <w:pPr>
        <w:pStyle w:val="a3"/>
        <w:numPr>
          <w:ilvl w:val="0"/>
          <w:numId w:val="1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B3C34">
        <w:rPr>
          <w:rFonts w:ascii="Times New Roman" w:hAnsi="Times New Roman" w:cs="Times New Roman"/>
          <w:sz w:val="28"/>
          <w:szCs w:val="28"/>
        </w:rPr>
        <w:t>развитие предпринимательских компетенций;</w:t>
      </w:r>
    </w:p>
    <w:p w14:paraId="06C845B9" w14:textId="2FF7866D" w:rsidR="00273253" w:rsidRPr="004B3C34" w:rsidRDefault="00273253" w:rsidP="004B3C34">
      <w:pPr>
        <w:pStyle w:val="a3"/>
        <w:numPr>
          <w:ilvl w:val="0"/>
          <w:numId w:val="1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B3C34">
        <w:rPr>
          <w:rFonts w:ascii="Times New Roman" w:hAnsi="Times New Roman" w:cs="Times New Roman"/>
          <w:sz w:val="28"/>
          <w:szCs w:val="28"/>
        </w:rPr>
        <w:t>вовлечение в предпринимательскую среду молодежи;</w:t>
      </w:r>
    </w:p>
    <w:p w14:paraId="02CF1FB7" w14:textId="1C82AEDC" w:rsidR="00AF747A" w:rsidRPr="004B3C34" w:rsidRDefault="00273253" w:rsidP="004B3C34">
      <w:pPr>
        <w:pStyle w:val="a3"/>
        <w:numPr>
          <w:ilvl w:val="0"/>
          <w:numId w:val="19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B3C34">
        <w:rPr>
          <w:rFonts w:ascii="Times New Roman" w:hAnsi="Times New Roman" w:cs="Times New Roman"/>
          <w:sz w:val="28"/>
          <w:szCs w:val="28"/>
        </w:rPr>
        <w:lastRenderedPageBreak/>
        <w:t>привлечению к участию в ме</w:t>
      </w:r>
      <w:r w:rsidR="00AF747A" w:rsidRPr="004B3C34">
        <w:rPr>
          <w:rFonts w:ascii="Times New Roman" w:hAnsi="Times New Roman" w:cs="Times New Roman"/>
          <w:sz w:val="28"/>
          <w:szCs w:val="28"/>
        </w:rPr>
        <w:t>жмуниципальных, межрегиональных</w:t>
      </w:r>
      <w:r w:rsidR="00C14AFE">
        <w:rPr>
          <w:rFonts w:ascii="Times New Roman" w:hAnsi="Times New Roman" w:cs="Times New Roman"/>
          <w:sz w:val="28"/>
          <w:szCs w:val="28"/>
        </w:rPr>
        <w:t xml:space="preserve"> и </w:t>
      </w:r>
      <w:r w:rsidR="00AF747A" w:rsidRPr="004B3C34">
        <w:rPr>
          <w:rFonts w:ascii="Times New Roman" w:hAnsi="Times New Roman" w:cs="Times New Roman"/>
          <w:sz w:val="28"/>
          <w:szCs w:val="28"/>
        </w:rPr>
        <w:t xml:space="preserve"> общероссийских мероприятиях.</w:t>
      </w:r>
    </w:p>
    <w:p w14:paraId="2C091932" w14:textId="6A70D435" w:rsidR="00273253" w:rsidRPr="004B3C34" w:rsidRDefault="00AF747A" w:rsidP="004B3C34">
      <w:pPr>
        <w:pStyle w:val="a3"/>
        <w:numPr>
          <w:ilvl w:val="1"/>
          <w:numId w:val="1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B3C34">
        <w:rPr>
          <w:rFonts w:ascii="Times New Roman" w:hAnsi="Times New Roman" w:cs="Times New Roman"/>
          <w:sz w:val="28"/>
          <w:szCs w:val="28"/>
        </w:rPr>
        <w:t xml:space="preserve">Приоритетами </w:t>
      </w:r>
      <w:r w:rsidR="00C14AFE">
        <w:rPr>
          <w:rFonts w:ascii="Times New Roman" w:hAnsi="Times New Roman" w:cs="Times New Roman"/>
          <w:sz w:val="28"/>
          <w:szCs w:val="28"/>
        </w:rPr>
        <w:t>Фонда</w:t>
      </w:r>
      <w:r w:rsidRPr="004B3C34">
        <w:rPr>
          <w:rFonts w:ascii="Times New Roman" w:hAnsi="Times New Roman" w:cs="Times New Roman"/>
          <w:sz w:val="28"/>
          <w:szCs w:val="28"/>
        </w:rPr>
        <w:t xml:space="preserve"> являются:</w:t>
      </w:r>
    </w:p>
    <w:p w14:paraId="2B20B6DB" w14:textId="4DA05358" w:rsidR="00AF747A" w:rsidRPr="004B3C34" w:rsidRDefault="00AF747A" w:rsidP="00643876">
      <w:pPr>
        <w:pStyle w:val="a3"/>
        <w:numPr>
          <w:ilvl w:val="0"/>
          <w:numId w:val="21"/>
        </w:numPr>
        <w:ind w:left="1843" w:hanging="425"/>
        <w:jc w:val="both"/>
        <w:rPr>
          <w:rFonts w:ascii="Times New Roman" w:hAnsi="Times New Roman" w:cs="Times New Roman"/>
          <w:sz w:val="28"/>
          <w:szCs w:val="28"/>
        </w:rPr>
      </w:pPr>
      <w:r w:rsidRPr="004B3C34">
        <w:rPr>
          <w:rFonts w:ascii="Times New Roman" w:hAnsi="Times New Roman" w:cs="Times New Roman"/>
          <w:sz w:val="28"/>
          <w:szCs w:val="28"/>
        </w:rPr>
        <w:t xml:space="preserve">Обеспечение благоприятных условий для развития предпринимательства </w:t>
      </w:r>
      <w:r w:rsidR="00C14AFE">
        <w:rPr>
          <w:rFonts w:ascii="Times New Roman" w:hAnsi="Times New Roman" w:cs="Times New Roman"/>
          <w:sz w:val="28"/>
          <w:szCs w:val="28"/>
        </w:rPr>
        <w:t>в Тихвинском районе</w:t>
      </w:r>
      <w:r w:rsidRPr="004B3C34">
        <w:rPr>
          <w:rFonts w:ascii="Times New Roman" w:hAnsi="Times New Roman" w:cs="Times New Roman"/>
          <w:sz w:val="28"/>
          <w:szCs w:val="28"/>
        </w:rPr>
        <w:t>;</w:t>
      </w:r>
    </w:p>
    <w:p w14:paraId="4A4A4693" w14:textId="7FD967D9" w:rsidR="00AF747A" w:rsidRPr="004B3C34" w:rsidRDefault="00AF747A" w:rsidP="00643876">
      <w:pPr>
        <w:pStyle w:val="a3"/>
        <w:numPr>
          <w:ilvl w:val="0"/>
          <w:numId w:val="21"/>
        </w:numPr>
        <w:ind w:left="1843" w:hanging="425"/>
        <w:jc w:val="both"/>
        <w:rPr>
          <w:rFonts w:ascii="Times New Roman" w:hAnsi="Times New Roman" w:cs="Times New Roman"/>
          <w:sz w:val="28"/>
          <w:szCs w:val="28"/>
        </w:rPr>
      </w:pPr>
      <w:r w:rsidRPr="004B3C34">
        <w:rPr>
          <w:rFonts w:ascii="Times New Roman" w:hAnsi="Times New Roman" w:cs="Times New Roman"/>
          <w:sz w:val="28"/>
          <w:szCs w:val="28"/>
        </w:rPr>
        <w:t xml:space="preserve">Содействие </w:t>
      </w:r>
      <w:r w:rsidR="004B3C34" w:rsidRPr="004B3C34">
        <w:rPr>
          <w:rFonts w:ascii="Times New Roman" w:hAnsi="Times New Roman" w:cs="Times New Roman"/>
          <w:sz w:val="28"/>
          <w:szCs w:val="28"/>
        </w:rPr>
        <w:t>увеличению количества субъектов малого и среднего предпринимательства и доли,</w:t>
      </w:r>
      <w:r w:rsidRPr="004B3C34">
        <w:rPr>
          <w:rFonts w:ascii="Times New Roman" w:hAnsi="Times New Roman" w:cs="Times New Roman"/>
          <w:sz w:val="28"/>
          <w:szCs w:val="28"/>
        </w:rPr>
        <w:t xml:space="preserve"> производимой субъектами </w:t>
      </w:r>
      <w:r w:rsidR="00C14AFE">
        <w:rPr>
          <w:rFonts w:ascii="Times New Roman" w:hAnsi="Times New Roman" w:cs="Times New Roman"/>
          <w:sz w:val="28"/>
          <w:szCs w:val="28"/>
        </w:rPr>
        <w:t>Тихвинского района</w:t>
      </w:r>
      <w:r w:rsidR="00C14AFE" w:rsidRPr="004B3C34">
        <w:rPr>
          <w:rFonts w:ascii="Times New Roman" w:hAnsi="Times New Roman" w:cs="Times New Roman"/>
          <w:sz w:val="28"/>
          <w:szCs w:val="28"/>
        </w:rPr>
        <w:t xml:space="preserve"> </w:t>
      </w:r>
      <w:r w:rsidRPr="004B3C34">
        <w:rPr>
          <w:rFonts w:ascii="Times New Roman" w:hAnsi="Times New Roman" w:cs="Times New Roman"/>
          <w:sz w:val="28"/>
          <w:szCs w:val="28"/>
        </w:rPr>
        <w:t>товаров (работ, услуг)</w:t>
      </w:r>
      <w:r w:rsidR="004B3C34">
        <w:rPr>
          <w:rFonts w:ascii="Times New Roman" w:hAnsi="Times New Roman" w:cs="Times New Roman"/>
          <w:sz w:val="28"/>
          <w:szCs w:val="28"/>
        </w:rPr>
        <w:t>.</w:t>
      </w:r>
    </w:p>
    <w:p w14:paraId="2341144B" w14:textId="77777777" w:rsidR="004B3C34" w:rsidRPr="004B3C34" w:rsidRDefault="00AF747A" w:rsidP="004B3C3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3C34">
        <w:rPr>
          <w:rFonts w:ascii="Times New Roman" w:hAnsi="Times New Roman" w:cs="Times New Roman"/>
          <w:sz w:val="28"/>
          <w:szCs w:val="28"/>
        </w:rPr>
        <w:t>Популяризация предпринимательской деятельности предполагает целенаправленное широкое информирование субъектов малого и среднего предпринимательства</w:t>
      </w:r>
      <w:r w:rsidR="000E03B0" w:rsidRPr="004B3C34">
        <w:rPr>
          <w:rFonts w:ascii="Times New Roman" w:hAnsi="Times New Roman" w:cs="Times New Roman"/>
          <w:sz w:val="28"/>
          <w:szCs w:val="28"/>
        </w:rPr>
        <w:t>, жителей региона о реализации мер поддержки и создание позитивного образа предпринимателя.</w:t>
      </w:r>
    </w:p>
    <w:p w14:paraId="207CC235" w14:textId="6176BD17" w:rsidR="009760D8" w:rsidRPr="004B3C34" w:rsidRDefault="009760D8" w:rsidP="004B3C3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B3C34">
        <w:rPr>
          <w:rFonts w:ascii="Times New Roman" w:hAnsi="Times New Roman" w:cs="Times New Roman"/>
          <w:sz w:val="28"/>
          <w:szCs w:val="28"/>
        </w:rPr>
        <w:t>Указанное направление предполагает проведение информационной компании с привлечением различных средства массовой информации:</w:t>
      </w:r>
    </w:p>
    <w:p w14:paraId="71A03793" w14:textId="68E7EE72" w:rsidR="009760D8" w:rsidRPr="004B3C34" w:rsidRDefault="009760D8" w:rsidP="004B3C34">
      <w:pPr>
        <w:pStyle w:val="a3"/>
        <w:numPr>
          <w:ilvl w:val="0"/>
          <w:numId w:val="2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B3C34">
        <w:rPr>
          <w:rFonts w:ascii="Times New Roman" w:hAnsi="Times New Roman" w:cs="Times New Roman"/>
          <w:sz w:val="28"/>
          <w:szCs w:val="28"/>
        </w:rPr>
        <w:t>радио;</w:t>
      </w:r>
    </w:p>
    <w:p w14:paraId="08C66A8F" w14:textId="223E5BCE" w:rsidR="009760D8" w:rsidRPr="004B3C34" w:rsidRDefault="009760D8" w:rsidP="004B3C34">
      <w:pPr>
        <w:pStyle w:val="a3"/>
        <w:numPr>
          <w:ilvl w:val="0"/>
          <w:numId w:val="2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B3C34">
        <w:rPr>
          <w:rFonts w:ascii="Times New Roman" w:hAnsi="Times New Roman" w:cs="Times New Roman"/>
          <w:sz w:val="28"/>
          <w:szCs w:val="28"/>
        </w:rPr>
        <w:t>печатные средства массой информации;</w:t>
      </w:r>
    </w:p>
    <w:p w14:paraId="2963D395" w14:textId="66231932" w:rsidR="009760D8" w:rsidRPr="004B3C34" w:rsidRDefault="009760D8" w:rsidP="004B3C34">
      <w:pPr>
        <w:pStyle w:val="a3"/>
        <w:numPr>
          <w:ilvl w:val="0"/>
          <w:numId w:val="2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B3C34">
        <w:rPr>
          <w:rFonts w:ascii="Times New Roman" w:hAnsi="Times New Roman" w:cs="Times New Roman"/>
          <w:sz w:val="28"/>
          <w:szCs w:val="28"/>
        </w:rPr>
        <w:t>информационно-телекоммуникационная сеть Интернет.</w:t>
      </w:r>
    </w:p>
    <w:p w14:paraId="4AF3AD36" w14:textId="5F6B0BC4" w:rsidR="009760D8" w:rsidRPr="002B1816" w:rsidRDefault="009760D8" w:rsidP="004B3C3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B1816">
        <w:rPr>
          <w:rFonts w:ascii="Times New Roman" w:hAnsi="Times New Roman" w:cs="Times New Roman"/>
          <w:sz w:val="28"/>
          <w:szCs w:val="28"/>
        </w:rPr>
        <w:t xml:space="preserve">Продвижение информации о мерах поддержки, реализуемых на территории </w:t>
      </w:r>
      <w:r w:rsidR="00C14AFE">
        <w:rPr>
          <w:rFonts w:ascii="Times New Roman" w:hAnsi="Times New Roman" w:cs="Times New Roman"/>
          <w:sz w:val="28"/>
          <w:szCs w:val="28"/>
        </w:rPr>
        <w:t>Тихвинского района</w:t>
      </w:r>
      <w:r w:rsidR="00C14AFE" w:rsidRPr="002B1816">
        <w:rPr>
          <w:rFonts w:ascii="Times New Roman" w:hAnsi="Times New Roman" w:cs="Times New Roman"/>
          <w:sz w:val="28"/>
          <w:szCs w:val="28"/>
        </w:rPr>
        <w:t xml:space="preserve"> </w:t>
      </w:r>
      <w:r w:rsidRPr="002B1816">
        <w:rPr>
          <w:rFonts w:ascii="Times New Roman" w:hAnsi="Times New Roman" w:cs="Times New Roman"/>
          <w:sz w:val="28"/>
          <w:szCs w:val="28"/>
        </w:rPr>
        <w:t xml:space="preserve">Ленинградской области, и деятельности </w:t>
      </w:r>
      <w:r w:rsidR="00C14AFE">
        <w:rPr>
          <w:rFonts w:ascii="Times New Roman" w:hAnsi="Times New Roman" w:cs="Times New Roman"/>
          <w:sz w:val="28"/>
          <w:szCs w:val="28"/>
        </w:rPr>
        <w:t>Фонда</w:t>
      </w:r>
      <w:r w:rsidRPr="002B1816">
        <w:rPr>
          <w:rFonts w:ascii="Times New Roman" w:hAnsi="Times New Roman" w:cs="Times New Roman"/>
          <w:sz w:val="28"/>
          <w:szCs w:val="28"/>
        </w:rPr>
        <w:t xml:space="preserve"> также производится с помощью</w:t>
      </w:r>
      <w:r w:rsidR="00DB7E6F" w:rsidRPr="002B1816">
        <w:rPr>
          <w:rFonts w:ascii="Times New Roman" w:hAnsi="Times New Roman" w:cs="Times New Roman"/>
          <w:sz w:val="28"/>
          <w:szCs w:val="28"/>
        </w:rPr>
        <w:t xml:space="preserve"> издания информационных материалов (буклетов, брошюр, пособий, листовок), наполнения сайта </w:t>
      </w:r>
      <w:r w:rsidR="00C14AFE">
        <w:rPr>
          <w:rFonts w:ascii="Times New Roman" w:hAnsi="Times New Roman" w:cs="Times New Roman"/>
          <w:sz w:val="28"/>
          <w:szCs w:val="28"/>
        </w:rPr>
        <w:t>Фонда</w:t>
      </w:r>
      <w:r w:rsidR="00DB7E6F" w:rsidRPr="002B1816">
        <w:rPr>
          <w:rFonts w:ascii="Times New Roman" w:hAnsi="Times New Roman" w:cs="Times New Roman"/>
          <w:sz w:val="28"/>
          <w:szCs w:val="28"/>
        </w:rPr>
        <w:t>, социальных сетей.</w:t>
      </w:r>
    </w:p>
    <w:p w14:paraId="66732546" w14:textId="20856971" w:rsidR="004B3C34" w:rsidRDefault="00DB7E6F" w:rsidP="00AD5289">
      <w:pPr>
        <w:pStyle w:val="a3"/>
        <w:numPr>
          <w:ilvl w:val="1"/>
          <w:numId w:val="1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B3C34">
        <w:rPr>
          <w:rFonts w:ascii="Times New Roman" w:hAnsi="Times New Roman" w:cs="Times New Roman"/>
          <w:sz w:val="28"/>
          <w:szCs w:val="28"/>
        </w:rPr>
        <w:t xml:space="preserve">Система </w:t>
      </w:r>
      <w:proofErr w:type="gramStart"/>
      <w:r w:rsidRPr="004B3C34">
        <w:rPr>
          <w:rFonts w:ascii="Times New Roman" w:hAnsi="Times New Roman" w:cs="Times New Roman"/>
          <w:sz w:val="28"/>
          <w:szCs w:val="28"/>
        </w:rPr>
        <w:t xml:space="preserve">мониторинга реализации Стратегии среднесрочного развития </w:t>
      </w:r>
      <w:r w:rsidR="00C14AFE">
        <w:rPr>
          <w:rFonts w:ascii="Times New Roman" w:hAnsi="Times New Roman" w:cs="Times New Roman"/>
          <w:sz w:val="28"/>
          <w:szCs w:val="28"/>
        </w:rPr>
        <w:t>Фонда</w:t>
      </w:r>
      <w:proofErr w:type="gramEnd"/>
      <w:r w:rsidRPr="004B3C34">
        <w:rPr>
          <w:rFonts w:ascii="Times New Roman" w:hAnsi="Times New Roman" w:cs="Times New Roman"/>
          <w:sz w:val="28"/>
          <w:szCs w:val="28"/>
        </w:rPr>
        <w:t xml:space="preserve"> представляет собой систему сквозного контроля за реализацией мероприятий.</w:t>
      </w:r>
    </w:p>
    <w:p w14:paraId="1727DD80" w14:textId="19E44D38" w:rsidR="00DB7E6F" w:rsidRPr="004B3C34" w:rsidRDefault="00DB7E6F" w:rsidP="004B3C34">
      <w:pPr>
        <w:pStyle w:val="a3"/>
        <w:ind w:left="1639"/>
        <w:jc w:val="both"/>
        <w:rPr>
          <w:rFonts w:ascii="Times New Roman" w:hAnsi="Times New Roman" w:cs="Times New Roman"/>
          <w:sz w:val="28"/>
          <w:szCs w:val="28"/>
        </w:rPr>
      </w:pPr>
      <w:r w:rsidRPr="004B3C34">
        <w:rPr>
          <w:rFonts w:ascii="Times New Roman" w:hAnsi="Times New Roman" w:cs="Times New Roman"/>
          <w:sz w:val="28"/>
          <w:szCs w:val="28"/>
        </w:rPr>
        <w:t>Целью мониторинга является своевременное выявление проблемных вопросов и возможностей их устранения.</w:t>
      </w:r>
    </w:p>
    <w:p w14:paraId="35DE6961" w14:textId="77777777" w:rsidR="004B3C34" w:rsidRDefault="00DB7E6F" w:rsidP="00AD5289">
      <w:pPr>
        <w:pStyle w:val="a3"/>
        <w:numPr>
          <w:ilvl w:val="1"/>
          <w:numId w:val="1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B3C34">
        <w:rPr>
          <w:rFonts w:ascii="Times New Roman" w:hAnsi="Times New Roman" w:cs="Times New Roman"/>
          <w:sz w:val="28"/>
          <w:szCs w:val="28"/>
        </w:rPr>
        <w:t xml:space="preserve">В качестве результатов реализации Стратегии могут быть </w:t>
      </w:r>
      <w:r w:rsidR="004B3C34" w:rsidRPr="004B3C34">
        <w:rPr>
          <w:rFonts w:ascii="Times New Roman" w:hAnsi="Times New Roman" w:cs="Times New Roman"/>
          <w:sz w:val="28"/>
          <w:szCs w:val="28"/>
        </w:rPr>
        <w:t>определены:</w:t>
      </w:r>
    </w:p>
    <w:p w14:paraId="589EC608" w14:textId="77777777" w:rsidR="004B3C34" w:rsidRDefault="00DB7E6F" w:rsidP="00AD5289">
      <w:pPr>
        <w:pStyle w:val="a3"/>
        <w:numPr>
          <w:ilvl w:val="0"/>
          <w:numId w:val="2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B3C34">
        <w:rPr>
          <w:rFonts w:ascii="Times New Roman" w:hAnsi="Times New Roman" w:cs="Times New Roman"/>
          <w:sz w:val="28"/>
          <w:szCs w:val="28"/>
        </w:rPr>
        <w:t>выполнение мероприятий за определенный период;</w:t>
      </w:r>
    </w:p>
    <w:p w14:paraId="17126523" w14:textId="77777777" w:rsidR="004B3C34" w:rsidRDefault="00DB7E6F" w:rsidP="00AD5289">
      <w:pPr>
        <w:pStyle w:val="a3"/>
        <w:numPr>
          <w:ilvl w:val="0"/>
          <w:numId w:val="2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B3C34">
        <w:rPr>
          <w:rFonts w:ascii="Times New Roman" w:hAnsi="Times New Roman" w:cs="Times New Roman"/>
          <w:sz w:val="28"/>
          <w:szCs w:val="28"/>
        </w:rPr>
        <w:t>объективные изменения в сфере развития малого и среднего бизнеса;</w:t>
      </w:r>
    </w:p>
    <w:p w14:paraId="0CACEBB4" w14:textId="29E5E530" w:rsidR="00DB7E6F" w:rsidRPr="004B3C34" w:rsidRDefault="00DB7E6F" w:rsidP="00AD5289">
      <w:pPr>
        <w:pStyle w:val="a3"/>
        <w:numPr>
          <w:ilvl w:val="0"/>
          <w:numId w:val="2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B3C34">
        <w:rPr>
          <w:rFonts w:ascii="Times New Roman" w:hAnsi="Times New Roman" w:cs="Times New Roman"/>
          <w:sz w:val="28"/>
          <w:szCs w:val="28"/>
        </w:rPr>
        <w:t>общественное мнение.</w:t>
      </w:r>
    </w:p>
    <w:p w14:paraId="24CF57E7" w14:textId="20825DF8" w:rsidR="00DB7E6F" w:rsidRPr="004B3C34" w:rsidRDefault="00DB7E6F" w:rsidP="004B3C34">
      <w:pPr>
        <w:pStyle w:val="a3"/>
        <w:numPr>
          <w:ilvl w:val="1"/>
          <w:numId w:val="1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4B3C34">
        <w:rPr>
          <w:rFonts w:ascii="Times New Roman" w:hAnsi="Times New Roman" w:cs="Times New Roman"/>
          <w:sz w:val="28"/>
          <w:szCs w:val="28"/>
        </w:rPr>
        <w:t>С учетом финансовых возможностей и результатов реализации в Стратегию могут вносится изменения и дополнения.</w:t>
      </w:r>
    </w:p>
    <w:p w14:paraId="5AA0F491" w14:textId="77777777" w:rsidR="00E83ECB" w:rsidRPr="002B1816" w:rsidRDefault="00E83ECB" w:rsidP="00E02C8D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0F5307CA" w14:textId="3915B923" w:rsidR="00DB7E6F" w:rsidRPr="004B3C34" w:rsidRDefault="004B3C34" w:rsidP="004B3C34">
      <w:pPr>
        <w:pStyle w:val="1"/>
        <w:numPr>
          <w:ilvl w:val="0"/>
          <w:numId w:val="11"/>
        </w:numPr>
        <w:jc w:val="center"/>
        <w:rPr>
          <w:rFonts w:ascii="Times New Roman" w:hAnsi="Times New Roman" w:cs="Times New Roman"/>
          <w:b/>
          <w:bCs/>
          <w:color w:val="auto"/>
          <w:sz w:val="28"/>
          <w:szCs w:val="28"/>
        </w:rPr>
      </w:pPr>
      <w:bookmarkStart w:id="6" w:name="_Toc95490618"/>
      <w:r w:rsidRPr="004B3C34">
        <w:rPr>
          <w:rFonts w:ascii="Times New Roman" w:hAnsi="Times New Roman" w:cs="Times New Roman"/>
          <w:b/>
          <w:bCs/>
          <w:color w:val="auto"/>
          <w:sz w:val="28"/>
          <w:szCs w:val="28"/>
        </w:rPr>
        <w:lastRenderedPageBreak/>
        <w:t xml:space="preserve">КЛЮЧЕВЫЕ ПОКАЗАТЕЛИ </w:t>
      </w:r>
      <w:proofErr w:type="gramStart"/>
      <w:r w:rsidRPr="004B3C34">
        <w:rPr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ЭФФЕКТИВНОСТИ ДЕЯТЕЛЬНОСТИ </w:t>
      </w:r>
      <w:r w:rsidR="00C14AFE">
        <w:rPr>
          <w:rFonts w:ascii="Times New Roman" w:hAnsi="Times New Roman" w:cs="Times New Roman"/>
          <w:b/>
          <w:bCs/>
          <w:color w:val="auto"/>
          <w:sz w:val="28"/>
          <w:szCs w:val="28"/>
        </w:rPr>
        <w:t>ФОНДА</w:t>
      </w:r>
      <w:r w:rsidRPr="004B3C34">
        <w:rPr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 ПОДДЕРЖКИ ПРЕДПРИНИМАТЕЛЬСТВА</w:t>
      </w:r>
      <w:bookmarkEnd w:id="6"/>
      <w:proofErr w:type="gramEnd"/>
    </w:p>
    <w:p w14:paraId="1A80C67E" w14:textId="77777777" w:rsidR="00E70867" w:rsidRDefault="00E70867" w:rsidP="00E02C8D">
      <w:pPr>
        <w:rPr>
          <w:rFonts w:ascii="Times New Roman" w:hAnsi="Times New Roman" w:cs="Times New Roman"/>
          <w:sz w:val="28"/>
          <w:szCs w:val="28"/>
        </w:rPr>
      </w:pPr>
    </w:p>
    <w:p w14:paraId="04AA3229" w14:textId="03E22703" w:rsidR="00E70867" w:rsidRDefault="00DB7E6F" w:rsidP="00447D32">
      <w:pPr>
        <w:pStyle w:val="a3"/>
        <w:ind w:left="1639"/>
        <w:jc w:val="both"/>
        <w:rPr>
          <w:rFonts w:ascii="Times New Roman" w:hAnsi="Times New Roman" w:cs="Times New Roman"/>
          <w:sz w:val="28"/>
          <w:szCs w:val="28"/>
        </w:rPr>
      </w:pPr>
      <w:r w:rsidRPr="00E70867">
        <w:rPr>
          <w:rFonts w:ascii="Times New Roman" w:hAnsi="Times New Roman" w:cs="Times New Roman"/>
          <w:sz w:val="28"/>
          <w:szCs w:val="28"/>
        </w:rPr>
        <w:t xml:space="preserve">Основные показатели деятельности </w:t>
      </w:r>
      <w:r w:rsidR="00C14AFE">
        <w:rPr>
          <w:rFonts w:ascii="Times New Roman" w:hAnsi="Times New Roman" w:cs="Times New Roman"/>
          <w:sz w:val="28"/>
          <w:szCs w:val="28"/>
        </w:rPr>
        <w:t>Фонда</w:t>
      </w:r>
      <w:r w:rsidRPr="00E70867">
        <w:rPr>
          <w:rFonts w:ascii="Times New Roman" w:hAnsi="Times New Roman" w:cs="Times New Roman"/>
          <w:sz w:val="28"/>
          <w:szCs w:val="28"/>
        </w:rPr>
        <w:t>:</w:t>
      </w:r>
    </w:p>
    <w:p w14:paraId="735AD0B3" w14:textId="77777777" w:rsidR="00E70867" w:rsidRDefault="00DB7E6F" w:rsidP="00E02C8D">
      <w:pPr>
        <w:pStyle w:val="a3"/>
        <w:numPr>
          <w:ilvl w:val="0"/>
          <w:numId w:val="2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70867">
        <w:rPr>
          <w:rFonts w:ascii="Times New Roman" w:hAnsi="Times New Roman" w:cs="Times New Roman"/>
          <w:sz w:val="28"/>
          <w:szCs w:val="28"/>
        </w:rPr>
        <w:t>количество субъектов малого и среднего предпринимательства и самозанятых граждан, получивших поддержку;</w:t>
      </w:r>
    </w:p>
    <w:p w14:paraId="39A230A9" w14:textId="7CDAF103" w:rsidR="00E70867" w:rsidRDefault="00E70867" w:rsidP="00E02C8D">
      <w:pPr>
        <w:pStyle w:val="a3"/>
        <w:numPr>
          <w:ilvl w:val="0"/>
          <w:numId w:val="2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70867">
        <w:rPr>
          <w:rFonts w:ascii="Times New Roman" w:hAnsi="Times New Roman" w:cs="Times New Roman"/>
          <w:sz w:val="28"/>
          <w:szCs w:val="28"/>
        </w:rPr>
        <w:t>доля субъектов</w:t>
      </w:r>
      <w:r w:rsidR="00DB7E6F" w:rsidRPr="00E70867">
        <w:rPr>
          <w:rFonts w:ascii="Times New Roman" w:hAnsi="Times New Roman" w:cs="Times New Roman"/>
          <w:sz w:val="28"/>
          <w:szCs w:val="28"/>
        </w:rPr>
        <w:t xml:space="preserve"> малого и среднего предпринимательства, охваченных услугами </w:t>
      </w:r>
      <w:r w:rsidR="00C14AFE">
        <w:rPr>
          <w:rFonts w:ascii="Times New Roman" w:hAnsi="Times New Roman" w:cs="Times New Roman"/>
          <w:sz w:val="28"/>
          <w:szCs w:val="28"/>
        </w:rPr>
        <w:t>Фонд</w:t>
      </w:r>
      <w:r w:rsidR="00DB7E6F" w:rsidRPr="00E70867">
        <w:rPr>
          <w:rFonts w:ascii="Times New Roman" w:hAnsi="Times New Roman" w:cs="Times New Roman"/>
          <w:sz w:val="28"/>
          <w:szCs w:val="28"/>
        </w:rPr>
        <w:t>а</w:t>
      </w:r>
      <w:r w:rsidR="00377C29" w:rsidRPr="00E70867">
        <w:rPr>
          <w:rFonts w:ascii="Times New Roman" w:hAnsi="Times New Roman" w:cs="Times New Roman"/>
          <w:sz w:val="28"/>
          <w:szCs w:val="28"/>
        </w:rPr>
        <w:t>;</w:t>
      </w:r>
    </w:p>
    <w:p w14:paraId="27CD7F4D" w14:textId="08BE0D68" w:rsidR="00DB7E6F" w:rsidRPr="00E70867" w:rsidRDefault="004D6D81" w:rsidP="00E02C8D">
      <w:pPr>
        <w:pStyle w:val="a3"/>
        <w:numPr>
          <w:ilvl w:val="0"/>
          <w:numId w:val="2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70867">
        <w:rPr>
          <w:rFonts w:ascii="Times New Roman" w:hAnsi="Times New Roman" w:cs="Times New Roman"/>
          <w:sz w:val="28"/>
          <w:szCs w:val="28"/>
        </w:rPr>
        <w:t>количество мероприятий для субъектов малого и среднего предпринимательства</w:t>
      </w:r>
      <w:r w:rsidR="00377C29" w:rsidRPr="00E70867">
        <w:rPr>
          <w:rFonts w:ascii="Times New Roman" w:hAnsi="Times New Roman" w:cs="Times New Roman"/>
          <w:sz w:val="28"/>
          <w:szCs w:val="28"/>
        </w:rPr>
        <w:t>.</w:t>
      </w:r>
    </w:p>
    <w:p w14:paraId="70C2140F" w14:textId="52B08D96" w:rsidR="00AD5289" w:rsidRPr="001A1910" w:rsidRDefault="00AD5289" w:rsidP="00E70867">
      <w:pPr>
        <w:pStyle w:val="1"/>
        <w:jc w:val="center"/>
        <w:rPr>
          <w:rFonts w:ascii="Times New Roman" w:eastAsia="SimSun" w:hAnsi="Times New Roman" w:cs="Times New Roman"/>
          <w:color w:val="auto"/>
          <w:sz w:val="28"/>
          <w:szCs w:val="28"/>
          <w:lang w:eastAsia="zh-CN" w:bidi="hi-IN"/>
        </w:rPr>
      </w:pPr>
      <w:bookmarkStart w:id="7" w:name="_Toc75947882"/>
      <w:bookmarkStart w:id="8" w:name="_Toc95490619"/>
      <w:r w:rsidRPr="001A1910">
        <w:rPr>
          <w:rFonts w:ascii="Times New Roman" w:eastAsia="SimSun" w:hAnsi="Times New Roman" w:cs="Times New Roman"/>
          <w:color w:val="auto"/>
          <w:sz w:val="28"/>
          <w:szCs w:val="28"/>
          <w:lang w:eastAsia="zh-CN" w:bidi="hi-IN"/>
        </w:rPr>
        <w:t xml:space="preserve">ПЛАНОВЫЕ ПОКАЗАТЕЛИ ДЕЯТЕЛЬНОСТИ </w:t>
      </w:r>
      <w:r w:rsidR="00364D80">
        <w:rPr>
          <w:rFonts w:ascii="Times New Roman" w:eastAsia="SimSun" w:hAnsi="Times New Roman" w:cs="Times New Roman"/>
          <w:color w:val="auto"/>
          <w:sz w:val="28"/>
          <w:szCs w:val="28"/>
          <w:lang w:eastAsia="zh-CN" w:bidi="hi-IN"/>
        </w:rPr>
        <w:t>ФОНДА</w:t>
      </w:r>
      <w:r w:rsidRPr="001A1910">
        <w:rPr>
          <w:rFonts w:ascii="Times New Roman" w:eastAsia="SimSun" w:hAnsi="Times New Roman" w:cs="Times New Roman"/>
          <w:color w:val="auto"/>
          <w:sz w:val="28"/>
          <w:szCs w:val="28"/>
          <w:lang w:eastAsia="zh-CN" w:bidi="hi-IN"/>
        </w:rPr>
        <w:t xml:space="preserve"> ПОДДЕРЖКИ ПРЕДПРИНИМАТЕЛЬСТВА ДО 202</w:t>
      </w:r>
      <w:r w:rsidR="00C14AFE">
        <w:rPr>
          <w:rFonts w:ascii="Times New Roman" w:eastAsia="SimSun" w:hAnsi="Times New Roman" w:cs="Times New Roman"/>
          <w:color w:val="auto"/>
          <w:sz w:val="28"/>
          <w:szCs w:val="28"/>
          <w:lang w:eastAsia="zh-CN" w:bidi="hi-IN"/>
        </w:rPr>
        <w:t>4</w:t>
      </w:r>
      <w:r w:rsidRPr="001A1910">
        <w:rPr>
          <w:rFonts w:ascii="Times New Roman" w:eastAsia="SimSun" w:hAnsi="Times New Roman" w:cs="Times New Roman"/>
          <w:color w:val="auto"/>
          <w:sz w:val="28"/>
          <w:szCs w:val="28"/>
          <w:lang w:eastAsia="zh-CN" w:bidi="hi-IN"/>
        </w:rPr>
        <w:t xml:space="preserve"> ГОДА</w:t>
      </w:r>
      <w:bookmarkEnd w:id="7"/>
      <w:bookmarkEnd w:id="8"/>
    </w:p>
    <w:p w14:paraId="60886574" w14:textId="77777777" w:rsidR="00AD5289" w:rsidRPr="002B1816" w:rsidRDefault="00AD5289" w:rsidP="00AD5289">
      <w:pPr>
        <w:widowControl w:val="0"/>
        <w:tabs>
          <w:tab w:val="left" w:pos="-153"/>
          <w:tab w:val="left" w:pos="567"/>
        </w:tabs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SimSun" w:hAnsi="Times New Roman" w:cs="Times New Roman"/>
          <w:b/>
          <w:kern w:val="3"/>
          <w:sz w:val="28"/>
          <w:szCs w:val="28"/>
          <w:lang w:eastAsia="zh-CN" w:bidi="hi-IN"/>
        </w:rPr>
      </w:pPr>
    </w:p>
    <w:tbl>
      <w:tblPr>
        <w:tblStyle w:val="a8"/>
        <w:tblW w:w="5000" w:type="pct"/>
        <w:tblLook w:val="04A0" w:firstRow="1" w:lastRow="0" w:firstColumn="1" w:lastColumn="0" w:noHBand="0" w:noVBand="1"/>
      </w:tblPr>
      <w:tblGrid>
        <w:gridCol w:w="5594"/>
        <w:gridCol w:w="1595"/>
        <w:gridCol w:w="794"/>
        <w:gridCol w:w="794"/>
        <w:gridCol w:w="794"/>
      </w:tblGrid>
      <w:tr w:rsidR="00643876" w:rsidRPr="00643876" w14:paraId="6A1B35B9" w14:textId="77777777" w:rsidTr="00C14AFE">
        <w:tc>
          <w:tcPr>
            <w:tcW w:w="2922" w:type="pct"/>
            <w:vMerge w:val="restart"/>
            <w:vAlign w:val="center"/>
          </w:tcPr>
          <w:p w14:paraId="6F4F4DD5" w14:textId="08DBFE88" w:rsidR="00643876" w:rsidRPr="00643876" w:rsidRDefault="00643876" w:rsidP="00AD5289">
            <w:pPr>
              <w:widowControl w:val="0"/>
              <w:tabs>
                <w:tab w:val="left" w:pos="-153"/>
                <w:tab w:val="left" w:pos="567"/>
              </w:tabs>
              <w:suppressAutoHyphens/>
              <w:autoSpaceDN w:val="0"/>
              <w:jc w:val="center"/>
              <w:textAlignment w:val="baseline"/>
              <w:rPr>
                <w:rFonts w:ascii="Times New Roman" w:eastAsia="SimSun" w:hAnsi="Times New Roman" w:cs="Times New Roman"/>
                <w:b/>
                <w:kern w:val="3"/>
                <w:sz w:val="28"/>
                <w:szCs w:val="28"/>
                <w:lang w:eastAsia="zh-CN" w:bidi="hi-IN"/>
              </w:rPr>
            </w:pPr>
            <w:r w:rsidRPr="00643876">
              <w:rPr>
                <w:rFonts w:ascii="Times New Roman" w:eastAsia="SimSun" w:hAnsi="Times New Roman" w:cs="Times New Roman"/>
                <w:b/>
                <w:kern w:val="3"/>
                <w:sz w:val="28"/>
                <w:szCs w:val="28"/>
                <w:lang w:eastAsia="zh-CN" w:bidi="hi-IN"/>
              </w:rPr>
              <w:t>Показатели</w:t>
            </w:r>
          </w:p>
        </w:tc>
        <w:tc>
          <w:tcPr>
            <w:tcW w:w="833" w:type="pct"/>
            <w:vMerge w:val="restart"/>
            <w:vAlign w:val="center"/>
          </w:tcPr>
          <w:p w14:paraId="5069D3B9" w14:textId="03922B14" w:rsidR="00643876" w:rsidRPr="00643876" w:rsidRDefault="00643876" w:rsidP="00AD5289">
            <w:pPr>
              <w:widowControl w:val="0"/>
              <w:tabs>
                <w:tab w:val="left" w:pos="-153"/>
                <w:tab w:val="left" w:pos="567"/>
              </w:tabs>
              <w:suppressAutoHyphens/>
              <w:autoSpaceDN w:val="0"/>
              <w:jc w:val="center"/>
              <w:textAlignment w:val="baseline"/>
              <w:rPr>
                <w:rFonts w:ascii="Times New Roman" w:eastAsia="SimSun" w:hAnsi="Times New Roman" w:cs="Times New Roman"/>
                <w:b/>
                <w:kern w:val="3"/>
                <w:sz w:val="28"/>
                <w:szCs w:val="28"/>
                <w:lang w:eastAsia="zh-CN" w:bidi="hi-IN"/>
              </w:rPr>
            </w:pPr>
            <w:r w:rsidRPr="00643876">
              <w:rPr>
                <w:rFonts w:ascii="Times New Roman" w:eastAsia="SimSun" w:hAnsi="Times New Roman" w:cs="Times New Roman"/>
                <w:b/>
                <w:kern w:val="3"/>
                <w:sz w:val="28"/>
                <w:szCs w:val="28"/>
                <w:lang w:eastAsia="zh-CN" w:bidi="hi-IN"/>
              </w:rPr>
              <w:t>Единицы измерения</w:t>
            </w:r>
          </w:p>
        </w:tc>
        <w:tc>
          <w:tcPr>
            <w:tcW w:w="1244" w:type="pct"/>
            <w:gridSpan w:val="3"/>
            <w:vAlign w:val="center"/>
          </w:tcPr>
          <w:p w14:paraId="7C1C70AA" w14:textId="23B49AF7" w:rsidR="00643876" w:rsidRPr="00643876" w:rsidRDefault="00643876" w:rsidP="00AD5289">
            <w:pPr>
              <w:widowControl w:val="0"/>
              <w:tabs>
                <w:tab w:val="left" w:pos="-153"/>
                <w:tab w:val="left" w:pos="567"/>
              </w:tabs>
              <w:suppressAutoHyphens/>
              <w:autoSpaceDN w:val="0"/>
              <w:jc w:val="center"/>
              <w:textAlignment w:val="baseline"/>
              <w:rPr>
                <w:rFonts w:ascii="Times New Roman" w:eastAsia="SimSun" w:hAnsi="Times New Roman" w:cs="Times New Roman"/>
                <w:b/>
                <w:kern w:val="3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b/>
                <w:kern w:val="3"/>
                <w:sz w:val="28"/>
                <w:szCs w:val="28"/>
                <w:lang w:eastAsia="zh-CN" w:bidi="hi-IN"/>
              </w:rPr>
              <w:t>Год</w:t>
            </w:r>
          </w:p>
        </w:tc>
      </w:tr>
      <w:tr w:rsidR="00643876" w:rsidRPr="00643876" w14:paraId="20CCD83A" w14:textId="77777777" w:rsidTr="00643876">
        <w:tc>
          <w:tcPr>
            <w:tcW w:w="2922" w:type="pct"/>
            <w:vMerge/>
            <w:vAlign w:val="center"/>
          </w:tcPr>
          <w:p w14:paraId="6BA90375" w14:textId="47B1BE3D" w:rsidR="00643876" w:rsidRPr="00643876" w:rsidRDefault="00643876" w:rsidP="00AD5289">
            <w:pPr>
              <w:widowControl w:val="0"/>
              <w:tabs>
                <w:tab w:val="left" w:pos="-153"/>
                <w:tab w:val="left" w:pos="567"/>
              </w:tabs>
              <w:suppressAutoHyphens/>
              <w:autoSpaceDN w:val="0"/>
              <w:jc w:val="center"/>
              <w:textAlignment w:val="baseline"/>
              <w:rPr>
                <w:rFonts w:ascii="Times New Roman" w:eastAsia="SimSun" w:hAnsi="Times New Roman" w:cs="Times New Roman"/>
                <w:b/>
                <w:kern w:val="3"/>
                <w:sz w:val="28"/>
                <w:szCs w:val="28"/>
                <w:lang w:eastAsia="zh-CN" w:bidi="hi-IN"/>
              </w:rPr>
            </w:pPr>
          </w:p>
        </w:tc>
        <w:tc>
          <w:tcPr>
            <w:tcW w:w="833" w:type="pct"/>
            <w:vMerge/>
            <w:vAlign w:val="center"/>
          </w:tcPr>
          <w:p w14:paraId="4DF6840F" w14:textId="11C311E5" w:rsidR="00643876" w:rsidRPr="00643876" w:rsidRDefault="00643876" w:rsidP="00AD5289">
            <w:pPr>
              <w:widowControl w:val="0"/>
              <w:tabs>
                <w:tab w:val="left" w:pos="-153"/>
                <w:tab w:val="left" w:pos="567"/>
              </w:tabs>
              <w:suppressAutoHyphens/>
              <w:autoSpaceDN w:val="0"/>
              <w:jc w:val="center"/>
              <w:textAlignment w:val="baseline"/>
              <w:rPr>
                <w:rFonts w:ascii="Times New Roman" w:eastAsia="SimSun" w:hAnsi="Times New Roman" w:cs="Times New Roman"/>
                <w:b/>
                <w:kern w:val="3"/>
                <w:sz w:val="28"/>
                <w:szCs w:val="28"/>
                <w:lang w:eastAsia="zh-CN" w:bidi="hi-IN"/>
              </w:rPr>
            </w:pPr>
          </w:p>
        </w:tc>
        <w:tc>
          <w:tcPr>
            <w:tcW w:w="415" w:type="pct"/>
            <w:vAlign w:val="center"/>
          </w:tcPr>
          <w:p w14:paraId="42D0B5B7" w14:textId="17A4D405" w:rsidR="00643876" w:rsidRPr="00643876" w:rsidRDefault="00643876" w:rsidP="00C14AFE">
            <w:pPr>
              <w:widowControl w:val="0"/>
              <w:tabs>
                <w:tab w:val="left" w:pos="-153"/>
                <w:tab w:val="left" w:pos="567"/>
              </w:tabs>
              <w:suppressAutoHyphens/>
              <w:autoSpaceDN w:val="0"/>
              <w:jc w:val="center"/>
              <w:textAlignment w:val="baseline"/>
              <w:rPr>
                <w:rFonts w:ascii="Times New Roman" w:eastAsia="SimSun" w:hAnsi="Times New Roman" w:cs="Times New Roman"/>
                <w:b/>
                <w:kern w:val="3"/>
                <w:sz w:val="28"/>
                <w:szCs w:val="28"/>
                <w:lang w:eastAsia="zh-CN" w:bidi="hi-IN"/>
              </w:rPr>
            </w:pPr>
            <w:r w:rsidRPr="00643876">
              <w:rPr>
                <w:rFonts w:ascii="Times New Roman" w:eastAsia="SimSun" w:hAnsi="Times New Roman" w:cs="Times New Roman"/>
                <w:b/>
                <w:kern w:val="3"/>
                <w:sz w:val="28"/>
                <w:szCs w:val="28"/>
                <w:lang w:eastAsia="zh-CN" w:bidi="hi-IN"/>
              </w:rPr>
              <w:t>202</w:t>
            </w:r>
            <w:r w:rsidR="00C14AFE">
              <w:rPr>
                <w:rFonts w:ascii="Times New Roman" w:eastAsia="SimSun" w:hAnsi="Times New Roman" w:cs="Times New Roman"/>
                <w:b/>
                <w:kern w:val="3"/>
                <w:sz w:val="28"/>
                <w:szCs w:val="28"/>
                <w:lang w:eastAsia="zh-CN" w:bidi="hi-IN"/>
              </w:rPr>
              <w:t>2</w:t>
            </w:r>
          </w:p>
        </w:tc>
        <w:tc>
          <w:tcPr>
            <w:tcW w:w="415" w:type="pct"/>
            <w:vAlign w:val="center"/>
          </w:tcPr>
          <w:p w14:paraId="07983DBE" w14:textId="11AD7F41" w:rsidR="00643876" w:rsidRPr="00643876" w:rsidRDefault="00643876" w:rsidP="00C14AFE">
            <w:pPr>
              <w:widowControl w:val="0"/>
              <w:tabs>
                <w:tab w:val="left" w:pos="-153"/>
                <w:tab w:val="left" w:pos="567"/>
              </w:tabs>
              <w:suppressAutoHyphens/>
              <w:autoSpaceDN w:val="0"/>
              <w:jc w:val="center"/>
              <w:textAlignment w:val="baseline"/>
              <w:rPr>
                <w:rFonts w:ascii="Times New Roman" w:eastAsia="SimSun" w:hAnsi="Times New Roman" w:cs="Times New Roman"/>
                <w:b/>
                <w:kern w:val="3"/>
                <w:sz w:val="28"/>
                <w:szCs w:val="28"/>
                <w:lang w:eastAsia="zh-CN" w:bidi="hi-IN"/>
              </w:rPr>
            </w:pPr>
            <w:r w:rsidRPr="00643876">
              <w:rPr>
                <w:rFonts w:ascii="Times New Roman" w:eastAsia="SimSun" w:hAnsi="Times New Roman" w:cs="Times New Roman"/>
                <w:b/>
                <w:kern w:val="3"/>
                <w:sz w:val="28"/>
                <w:szCs w:val="28"/>
                <w:lang w:eastAsia="zh-CN" w:bidi="hi-IN"/>
              </w:rPr>
              <w:t>202</w:t>
            </w:r>
            <w:r w:rsidR="00C14AFE">
              <w:rPr>
                <w:rFonts w:ascii="Times New Roman" w:eastAsia="SimSun" w:hAnsi="Times New Roman" w:cs="Times New Roman"/>
                <w:b/>
                <w:kern w:val="3"/>
                <w:sz w:val="28"/>
                <w:szCs w:val="28"/>
                <w:lang w:eastAsia="zh-CN" w:bidi="hi-IN"/>
              </w:rPr>
              <w:t>3</w:t>
            </w:r>
          </w:p>
        </w:tc>
        <w:tc>
          <w:tcPr>
            <w:tcW w:w="415" w:type="pct"/>
            <w:vAlign w:val="center"/>
          </w:tcPr>
          <w:p w14:paraId="760B0BB3" w14:textId="03DB9B49" w:rsidR="00643876" w:rsidRPr="00643876" w:rsidRDefault="00643876" w:rsidP="00C14AFE">
            <w:pPr>
              <w:widowControl w:val="0"/>
              <w:tabs>
                <w:tab w:val="left" w:pos="-153"/>
                <w:tab w:val="left" w:pos="567"/>
              </w:tabs>
              <w:suppressAutoHyphens/>
              <w:autoSpaceDN w:val="0"/>
              <w:jc w:val="center"/>
              <w:textAlignment w:val="baseline"/>
              <w:rPr>
                <w:rFonts w:ascii="Times New Roman" w:eastAsia="SimSun" w:hAnsi="Times New Roman" w:cs="Times New Roman"/>
                <w:b/>
                <w:kern w:val="3"/>
                <w:sz w:val="28"/>
                <w:szCs w:val="28"/>
                <w:lang w:eastAsia="zh-CN" w:bidi="hi-IN"/>
              </w:rPr>
            </w:pPr>
            <w:r w:rsidRPr="00643876">
              <w:rPr>
                <w:rFonts w:ascii="Times New Roman" w:eastAsia="SimSun" w:hAnsi="Times New Roman" w:cs="Times New Roman"/>
                <w:b/>
                <w:kern w:val="3"/>
                <w:sz w:val="28"/>
                <w:szCs w:val="28"/>
                <w:lang w:eastAsia="zh-CN" w:bidi="hi-IN"/>
              </w:rPr>
              <w:t>202</w:t>
            </w:r>
            <w:r w:rsidR="00C14AFE">
              <w:rPr>
                <w:rFonts w:ascii="Times New Roman" w:eastAsia="SimSun" w:hAnsi="Times New Roman" w:cs="Times New Roman"/>
                <w:b/>
                <w:kern w:val="3"/>
                <w:sz w:val="28"/>
                <w:szCs w:val="28"/>
                <w:lang w:eastAsia="zh-CN" w:bidi="hi-IN"/>
              </w:rPr>
              <w:t>4</w:t>
            </w:r>
          </w:p>
        </w:tc>
      </w:tr>
      <w:tr w:rsidR="00AD5289" w:rsidRPr="00643876" w14:paraId="29E6EDC5" w14:textId="77777777" w:rsidTr="00643876">
        <w:tc>
          <w:tcPr>
            <w:tcW w:w="2922" w:type="pct"/>
            <w:vAlign w:val="center"/>
          </w:tcPr>
          <w:p w14:paraId="6D8FE8D5" w14:textId="5777AC3A" w:rsidR="00AD5289" w:rsidRPr="00643876" w:rsidRDefault="00AD5289" w:rsidP="00643876">
            <w:pPr>
              <w:widowControl w:val="0"/>
              <w:tabs>
                <w:tab w:val="left" w:pos="-153"/>
                <w:tab w:val="left" w:pos="567"/>
              </w:tabs>
              <w:suppressAutoHyphens/>
              <w:autoSpaceDN w:val="0"/>
              <w:textAlignment w:val="baseline"/>
              <w:rPr>
                <w:rFonts w:ascii="Times New Roman" w:eastAsia="SimSun" w:hAnsi="Times New Roman" w:cs="Times New Roman"/>
                <w:b/>
                <w:kern w:val="3"/>
                <w:sz w:val="28"/>
                <w:szCs w:val="28"/>
                <w:lang w:eastAsia="zh-CN" w:bidi="hi-IN"/>
              </w:rPr>
            </w:pPr>
            <w:r w:rsidRPr="00643876">
              <w:rPr>
                <w:rFonts w:ascii="Times New Roman" w:eastAsia="SimSun" w:hAnsi="Times New Roman" w:cs="Times New Roman"/>
                <w:kern w:val="3"/>
                <w:sz w:val="28"/>
                <w:szCs w:val="28"/>
                <w:lang w:eastAsia="zh-CN" w:bidi="hi-IN"/>
              </w:rPr>
              <w:t>Количество услуг, предоставленных СМСП и физическим лицам, заинтересованным в начале осуществления предпринимательской деятельности</w:t>
            </w:r>
          </w:p>
        </w:tc>
        <w:tc>
          <w:tcPr>
            <w:tcW w:w="833" w:type="pct"/>
            <w:vAlign w:val="center"/>
          </w:tcPr>
          <w:p w14:paraId="44E42352" w14:textId="6F8889D6" w:rsidR="00AD5289" w:rsidRPr="00643876" w:rsidRDefault="00E70867" w:rsidP="00AD5289">
            <w:pPr>
              <w:widowControl w:val="0"/>
              <w:tabs>
                <w:tab w:val="left" w:pos="-153"/>
                <w:tab w:val="left" w:pos="567"/>
              </w:tabs>
              <w:suppressAutoHyphens/>
              <w:autoSpaceDN w:val="0"/>
              <w:jc w:val="center"/>
              <w:textAlignment w:val="baseline"/>
              <w:rPr>
                <w:rFonts w:ascii="Times New Roman" w:eastAsia="SimSun" w:hAnsi="Times New Roman" w:cs="Times New Roman"/>
                <w:b/>
                <w:kern w:val="3"/>
                <w:sz w:val="28"/>
                <w:szCs w:val="28"/>
                <w:lang w:eastAsia="zh-CN" w:bidi="hi-IN"/>
              </w:rPr>
            </w:pPr>
            <w:r w:rsidRPr="00643876">
              <w:rPr>
                <w:rFonts w:ascii="Times New Roman" w:eastAsia="SimSun" w:hAnsi="Times New Roman" w:cs="Times New Roman"/>
                <w:b/>
                <w:kern w:val="3"/>
                <w:sz w:val="28"/>
                <w:szCs w:val="28"/>
                <w:lang w:eastAsia="zh-CN" w:bidi="hi-IN"/>
              </w:rPr>
              <w:t>шт.</w:t>
            </w:r>
          </w:p>
        </w:tc>
        <w:tc>
          <w:tcPr>
            <w:tcW w:w="415" w:type="pct"/>
            <w:vAlign w:val="center"/>
          </w:tcPr>
          <w:p w14:paraId="52970B54" w14:textId="5BE6FF50" w:rsidR="00AD5289" w:rsidRPr="00643876" w:rsidRDefault="00C14AFE" w:rsidP="00AD5289">
            <w:pPr>
              <w:widowControl w:val="0"/>
              <w:tabs>
                <w:tab w:val="left" w:pos="-153"/>
                <w:tab w:val="left" w:pos="567"/>
              </w:tabs>
              <w:suppressAutoHyphens/>
              <w:autoSpaceDN w:val="0"/>
              <w:jc w:val="center"/>
              <w:textAlignment w:val="baseline"/>
              <w:rPr>
                <w:rFonts w:ascii="Times New Roman" w:eastAsia="SimSun" w:hAnsi="Times New Roman" w:cs="Times New Roman"/>
                <w:b/>
                <w:kern w:val="3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b/>
                <w:kern w:val="3"/>
                <w:sz w:val="28"/>
                <w:szCs w:val="28"/>
                <w:lang w:eastAsia="zh-CN" w:bidi="hi-IN"/>
              </w:rPr>
              <w:t>2300</w:t>
            </w:r>
          </w:p>
        </w:tc>
        <w:tc>
          <w:tcPr>
            <w:tcW w:w="415" w:type="pct"/>
            <w:vAlign w:val="center"/>
          </w:tcPr>
          <w:p w14:paraId="079A7D72" w14:textId="17A2D8B2" w:rsidR="00AD5289" w:rsidRPr="00643876" w:rsidRDefault="00C14AFE" w:rsidP="00AD5289">
            <w:pPr>
              <w:widowControl w:val="0"/>
              <w:tabs>
                <w:tab w:val="left" w:pos="-153"/>
                <w:tab w:val="left" w:pos="567"/>
              </w:tabs>
              <w:suppressAutoHyphens/>
              <w:autoSpaceDN w:val="0"/>
              <w:jc w:val="center"/>
              <w:textAlignment w:val="baseline"/>
              <w:rPr>
                <w:rFonts w:ascii="Times New Roman" w:eastAsia="SimSun" w:hAnsi="Times New Roman" w:cs="Times New Roman"/>
                <w:b/>
                <w:kern w:val="3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b/>
                <w:kern w:val="3"/>
                <w:sz w:val="28"/>
                <w:szCs w:val="28"/>
                <w:lang w:eastAsia="zh-CN" w:bidi="hi-IN"/>
              </w:rPr>
              <w:t>2500</w:t>
            </w:r>
          </w:p>
        </w:tc>
        <w:tc>
          <w:tcPr>
            <w:tcW w:w="415" w:type="pct"/>
            <w:vAlign w:val="center"/>
          </w:tcPr>
          <w:p w14:paraId="4CCB2F6B" w14:textId="418EE7C4" w:rsidR="00AD5289" w:rsidRPr="00643876" w:rsidRDefault="00C14AFE" w:rsidP="00AD5289">
            <w:pPr>
              <w:widowControl w:val="0"/>
              <w:tabs>
                <w:tab w:val="left" w:pos="-153"/>
                <w:tab w:val="left" w:pos="567"/>
              </w:tabs>
              <w:suppressAutoHyphens/>
              <w:autoSpaceDN w:val="0"/>
              <w:jc w:val="center"/>
              <w:textAlignment w:val="baseline"/>
              <w:rPr>
                <w:rFonts w:ascii="Times New Roman" w:eastAsia="SimSun" w:hAnsi="Times New Roman" w:cs="Times New Roman"/>
                <w:b/>
                <w:kern w:val="3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b/>
                <w:kern w:val="3"/>
                <w:sz w:val="28"/>
                <w:szCs w:val="28"/>
                <w:lang w:eastAsia="zh-CN" w:bidi="hi-IN"/>
              </w:rPr>
              <w:t>2700</w:t>
            </w:r>
          </w:p>
        </w:tc>
      </w:tr>
      <w:tr w:rsidR="00E70867" w:rsidRPr="00643876" w14:paraId="02D085E6" w14:textId="77777777" w:rsidTr="00643876">
        <w:tc>
          <w:tcPr>
            <w:tcW w:w="2922" w:type="pct"/>
            <w:vAlign w:val="center"/>
          </w:tcPr>
          <w:p w14:paraId="1B3C6680" w14:textId="77777777" w:rsidR="00E70867" w:rsidRPr="00643876" w:rsidRDefault="00E70867" w:rsidP="00643876">
            <w:pPr>
              <w:widowControl w:val="0"/>
              <w:tabs>
                <w:tab w:val="left" w:pos="-153"/>
                <w:tab w:val="left" w:pos="567"/>
              </w:tabs>
              <w:suppressAutoHyphens/>
              <w:autoSpaceDN w:val="0"/>
              <w:textAlignment w:val="baseline"/>
              <w:rPr>
                <w:rFonts w:ascii="Times New Roman" w:eastAsia="SimSun" w:hAnsi="Times New Roman" w:cs="Times New Roman"/>
                <w:b/>
                <w:kern w:val="3"/>
                <w:sz w:val="28"/>
                <w:szCs w:val="28"/>
                <w:lang w:eastAsia="zh-CN" w:bidi="hi-IN"/>
              </w:rPr>
            </w:pPr>
            <w:r w:rsidRPr="00643876">
              <w:rPr>
                <w:rFonts w:ascii="Times New Roman" w:eastAsia="SimSun" w:hAnsi="Times New Roman" w:cs="Times New Roman"/>
                <w:kern w:val="3"/>
                <w:sz w:val="28"/>
                <w:szCs w:val="28"/>
                <w:lang w:eastAsia="zh-CN" w:bidi="hi-IN"/>
              </w:rPr>
              <w:t>Количество субъектов малого и среднего предпринимательства, воспользовавшихся услугами</w:t>
            </w:r>
          </w:p>
        </w:tc>
        <w:tc>
          <w:tcPr>
            <w:tcW w:w="833" w:type="pct"/>
            <w:vAlign w:val="center"/>
          </w:tcPr>
          <w:p w14:paraId="7734FE5C" w14:textId="3417701C" w:rsidR="00E70867" w:rsidRPr="00643876" w:rsidRDefault="00E70867" w:rsidP="00E70867">
            <w:pPr>
              <w:widowControl w:val="0"/>
              <w:tabs>
                <w:tab w:val="left" w:pos="-153"/>
                <w:tab w:val="left" w:pos="567"/>
              </w:tabs>
              <w:suppressAutoHyphens/>
              <w:autoSpaceDN w:val="0"/>
              <w:jc w:val="center"/>
              <w:textAlignment w:val="baseline"/>
              <w:rPr>
                <w:rFonts w:ascii="Times New Roman" w:eastAsia="SimSun" w:hAnsi="Times New Roman" w:cs="Times New Roman"/>
                <w:b/>
                <w:kern w:val="3"/>
                <w:sz w:val="28"/>
                <w:szCs w:val="28"/>
                <w:lang w:eastAsia="zh-CN" w:bidi="hi-IN"/>
              </w:rPr>
            </w:pPr>
            <w:r w:rsidRPr="00643876">
              <w:rPr>
                <w:rFonts w:ascii="Times New Roman" w:eastAsia="SimSun" w:hAnsi="Times New Roman" w:cs="Times New Roman"/>
                <w:b/>
                <w:kern w:val="3"/>
                <w:sz w:val="28"/>
                <w:szCs w:val="28"/>
                <w:lang w:eastAsia="zh-CN" w:bidi="hi-IN"/>
              </w:rPr>
              <w:t>шт.</w:t>
            </w:r>
          </w:p>
        </w:tc>
        <w:tc>
          <w:tcPr>
            <w:tcW w:w="415" w:type="pct"/>
            <w:vAlign w:val="center"/>
          </w:tcPr>
          <w:p w14:paraId="25E5F552" w14:textId="41CE7E35" w:rsidR="00E70867" w:rsidRPr="00643876" w:rsidRDefault="00C14AFE" w:rsidP="00E70867">
            <w:pPr>
              <w:widowControl w:val="0"/>
              <w:tabs>
                <w:tab w:val="left" w:pos="-153"/>
                <w:tab w:val="left" w:pos="567"/>
              </w:tabs>
              <w:suppressAutoHyphens/>
              <w:autoSpaceDN w:val="0"/>
              <w:jc w:val="center"/>
              <w:textAlignment w:val="baseline"/>
              <w:rPr>
                <w:rFonts w:ascii="Times New Roman" w:eastAsia="SimSun" w:hAnsi="Times New Roman" w:cs="Times New Roman"/>
                <w:b/>
                <w:kern w:val="3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b/>
                <w:kern w:val="3"/>
                <w:sz w:val="28"/>
                <w:szCs w:val="28"/>
                <w:lang w:eastAsia="zh-CN" w:bidi="hi-IN"/>
              </w:rPr>
              <w:t>520</w:t>
            </w:r>
          </w:p>
        </w:tc>
        <w:tc>
          <w:tcPr>
            <w:tcW w:w="415" w:type="pct"/>
            <w:vAlign w:val="center"/>
          </w:tcPr>
          <w:p w14:paraId="02012229" w14:textId="27295FEE" w:rsidR="00E70867" w:rsidRPr="00643876" w:rsidRDefault="00C14AFE" w:rsidP="00E70867">
            <w:pPr>
              <w:widowControl w:val="0"/>
              <w:tabs>
                <w:tab w:val="left" w:pos="-153"/>
                <w:tab w:val="left" w:pos="567"/>
              </w:tabs>
              <w:suppressAutoHyphens/>
              <w:autoSpaceDN w:val="0"/>
              <w:jc w:val="center"/>
              <w:textAlignment w:val="baseline"/>
              <w:rPr>
                <w:rFonts w:ascii="Times New Roman" w:eastAsia="SimSun" w:hAnsi="Times New Roman" w:cs="Times New Roman"/>
                <w:b/>
                <w:kern w:val="3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b/>
                <w:kern w:val="3"/>
                <w:sz w:val="28"/>
                <w:szCs w:val="28"/>
                <w:lang w:eastAsia="zh-CN" w:bidi="hi-IN"/>
              </w:rPr>
              <w:t>600</w:t>
            </w:r>
          </w:p>
        </w:tc>
        <w:tc>
          <w:tcPr>
            <w:tcW w:w="415" w:type="pct"/>
            <w:vAlign w:val="center"/>
          </w:tcPr>
          <w:p w14:paraId="00882A6F" w14:textId="55A223AF" w:rsidR="00E70867" w:rsidRPr="00643876" w:rsidRDefault="00C14AFE" w:rsidP="00E70867">
            <w:pPr>
              <w:widowControl w:val="0"/>
              <w:tabs>
                <w:tab w:val="left" w:pos="-153"/>
                <w:tab w:val="left" w:pos="567"/>
              </w:tabs>
              <w:suppressAutoHyphens/>
              <w:autoSpaceDN w:val="0"/>
              <w:jc w:val="center"/>
              <w:textAlignment w:val="baseline"/>
              <w:rPr>
                <w:rFonts w:ascii="Times New Roman" w:eastAsia="SimSun" w:hAnsi="Times New Roman" w:cs="Times New Roman"/>
                <w:b/>
                <w:kern w:val="3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b/>
                <w:kern w:val="3"/>
                <w:sz w:val="28"/>
                <w:szCs w:val="28"/>
                <w:lang w:eastAsia="zh-CN" w:bidi="hi-IN"/>
              </w:rPr>
              <w:t>680</w:t>
            </w:r>
          </w:p>
        </w:tc>
      </w:tr>
      <w:tr w:rsidR="00E70867" w:rsidRPr="00643876" w14:paraId="0CDE3777" w14:textId="77777777" w:rsidTr="00643876">
        <w:tc>
          <w:tcPr>
            <w:tcW w:w="2922" w:type="pct"/>
            <w:vAlign w:val="center"/>
          </w:tcPr>
          <w:p w14:paraId="14AD7B0E" w14:textId="77777777" w:rsidR="00E70867" w:rsidRPr="00643876" w:rsidRDefault="00E70867" w:rsidP="00643876">
            <w:pPr>
              <w:widowControl w:val="0"/>
              <w:tabs>
                <w:tab w:val="left" w:pos="-153"/>
                <w:tab w:val="left" w:pos="567"/>
              </w:tabs>
              <w:suppressAutoHyphens/>
              <w:autoSpaceDN w:val="0"/>
              <w:textAlignment w:val="baseline"/>
              <w:rPr>
                <w:rFonts w:ascii="Times New Roman" w:eastAsia="SimSu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43876">
              <w:rPr>
                <w:rFonts w:ascii="Times New Roman" w:eastAsia="SimSun" w:hAnsi="Times New Roman" w:cs="Times New Roman"/>
                <w:kern w:val="3"/>
                <w:sz w:val="28"/>
                <w:szCs w:val="28"/>
                <w:lang w:eastAsia="zh-CN" w:bidi="hi-IN"/>
              </w:rPr>
              <w:t>Количество новых СМП, созданных при оказании услуг на безвозмездной основе</w:t>
            </w:r>
          </w:p>
        </w:tc>
        <w:tc>
          <w:tcPr>
            <w:tcW w:w="833" w:type="pct"/>
            <w:vAlign w:val="center"/>
          </w:tcPr>
          <w:p w14:paraId="5E5678C5" w14:textId="3B3A7AFB" w:rsidR="00E70867" w:rsidRPr="00643876" w:rsidRDefault="00E70867" w:rsidP="00E70867">
            <w:pPr>
              <w:widowControl w:val="0"/>
              <w:tabs>
                <w:tab w:val="left" w:pos="-153"/>
                <w:tab w:val="left" w:pos="567"/>
              </w:tabs>
              <w:suppressAutoHyphens/>
              <w:autoSpaceDN w:val="0"/>
              <w:jc w:val="center"/>
              <w:textAlignment w:val="baseline"/>
              <w:rPr>
                <w:rFonts w:ascii="Times New Roman" w:eastAsia="SimSun" w:hAnsi="Times New Roman" w:cs="Times New Roman"/>
                <w:b/>
                <w:kern w:val="3"/>
                <w:sz w:val="28"/>
                <w:szCs w:val="28"/>
                <w:lang w:eastAsia="zh-CN" w:bidi="hi-IN"/>
              </w:rPr>
            </w:pPr>
            <w:r w:rsidRPr="00643876">
              <w:rPr>
                <w:rFonts w:ascii="Times New Roman" w:eastAsia="SimSun" w:hAnsi="Times New Roman" w:cs="Times New Roman"/>
                <w:b/>
                <w:kern w:val="3"/>
                <w:sz w:val="28"/>
                <w:szCs w:val="28"/>
                <w:lang w:eastAsia="zh-CN" w:bidi="hi-IN"/>
              </w:rPr>
              <w:t>шт.</w:t>
            </w:r>
          </w:p>
        </w:tc>
        <w:tc>
          <w:tcPr>
            <w:tcW w:w="415" w:type="pct"/>
            <w:vAlign w:val="center"/>
          </w:tcPr>
          <w:p w14:paraId="391870D3" w14:textId="56446823" w:rsidR="00E70867" w:rsidRPr="00643876" w:rsidRDefault="00C14AFE" w:rsidP="00E70867">
            <w:pPr>
              <w:widowControl w:val="0"/>
              <w:tabs>
                <w:tab w:val="left" w:pos="-153"/>
                <w:tab w:val="left" w:pos="567"/>
              </w:tabs>
              <w:suppressAutoHyphens/>
              <w:autoSpaceDN w:val="0"/>
              <w:jc w:val="center"/>
              <w:textAlignment w:val="baseline"/>
              <w:rPr>
                <w:rFonts w:ascii="Times New Roman" w:eastAsia="SimSun" w:hAnsi="Times New Roman" w:cs="Times New Roman"/>
                <w:b/>
                <w:kern w:val="3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b/>
                <w:kern w:val="3"/>
                <w:sz w:val="28"/>
                <w:szCs w:val="28"/>
                <w:lang w:eastAsia="zh-CN" w:bidi="hi-IN"/>
              </w:rPr>
              <w:t>80</w:t>
            </w:r>
          </w:p>
        </w:tc>
        <w:tc>
          <w:tcPr>
            <w:tcW w:w="415" w:type="pct"/>
            <w:vAlign w:val="center"/>
          </w:tcPr>
          <w:p w14:paraId="79AD2E42" w14:textId="790C87DA" w:rsidR="00E70867" w:rsidRPr="00643876" w:rsidRDefault="00C14AFE" w:rsidP="00E70867">
            <w:pPr>
              <w:widowControl w:val="0"/>
              <w:tabs>
                <w:tab w:val="left" w:pos="-153"/>
                <w:tab w:val="left" w:pos="567"/>
              </w:tabs>
              <w:suppressAutoHyphens/>
              <w:autoSpaceDN w:val="0"/>
              <w:jc w:val="center"/>
              <w:textAlignment w:val="baseline"/>
              <w:rPr>
                <w:rFonts w:ascii="Times New Roman" w:eastAsia="SimSun" w:hAnsi="Times New Roman" w:cs="Times New Roman"/>
                <w:b/>
                <w:kern w:val="3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b/>
                <w:kern w:val="3"/>
                <w:sz w:val="28"/>
                <w:szCs w:val="28"/>
                <w:lang w:eastAsia="zh-CN" w:bidi="hi-IN"/>
              </w:rPr>
              <w:t>90</w:t>
            </w:r>
          </w:p>
        </w:tc>
        <w:tc>
          <w:tcPr>
            <w:tcW w:w="415" w:type="pct"/>
            <w:vAlign w:val="center"/>
          </w:tcPr>
          <w:p w14:paraId="03D4917E" w14:textId="45513BE8" w:rsidR="00E70867" w:rsidRPr="00643876" w:rsidRDefault="00C14AFE" w:rsidP="00E70867">
            <w:pPr>
              <w:widowControl w:val="0"/>
              <w:tabs>
                <w:tab w:val="left" w:pos="-153"/>
                <w:tab w:val="left" w:pos="567"/>
              </w:tabs>
              <w:suppressAutoHyphens/>
              <w:autoSpaceDN w:val="0"/>
              <w:jc w:val="center"/>
              <w:textAlignment w:val="baseline"/>
              <w:rPr>
                <w:rFonts w:ascii="Times New Roman" w:eastAsia="SimSun" w:hAnsi="Times New Roman" w:cs="Times New Roman"/>
                <w:b/>
                <w:kern w:val="3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b/>
                <w:kern w:val="3"/>
                <w:sz w:val="28"/>
                <w:szCs w:val="28"/>
                <w:lang w:eastAsia="zh-CN" w:bidi="hi-IN"/>
              </w:rPr>
              <w:t>100</w:t>
            </w:r>
          </w:p>
        </w:tc>
      </w:tr>
      <w:tr w:rsidR="00E70867" w:rsidRPr="00643876" w14:paraId="1142BD0F" w14:textId="77777777" w:rsidTr="00643876">
        <w:tc>
          <w:tcPr>
            <w:tcW w:w="2922" w:type="pct"/>
            <w:vAlign w:val="center"/>
          </w:tcPr>
          <w:p w14:paraId="25037BFE" w14:textId="77777777" w:rsidR="00E70867" w:rsidRPr="00643876" w:rsidRDefault="00E70867" w:rsidP="00643876">
            <w:pPr>
              <w:widowControl w:val="0"/>
              <w:tabs>
                <w:tab w:val="left" w:pos="-153"/>
                <w:tab w:val="left" w:pos="567"/>
              </w:tabs>
              <w:suppressAutoHyphens/>
              <w:autoSpaceDN w:val="0"/>
              <w:textAlignment w:val="baseline"/>
              <w:rPr>
                <w:rFonts w:ascii="Times New Roman" w:eastAsia="SimSu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43876">
              <w:rPr>
                <w:rFonts w:ascii="Times New Roman" w:eastAsia="SimSun" w:hAnsi="Times New Roman" w:cs="Times New Roman"/>
                <w:kern w:val="3"/>
                <w:sz w:val="28"/>
                <w:szCs w:val="28"/>
                <w:lang w:eastAsia="zh-CN" w:bidi="hi-IN"/>
              </w:rPr>
              <w:t>Количество услуг, оказанных на платной основе</w:t>
            </w:r>
          </w:p>
        </w:tc>
        <w:tc>
          <w:tcPr>
            <w:tcW w:w="833" w:type="pct"/>
            <w:vAlign w:val="center"/>
          </w:tcPr>
          <w:p w14:paraId="11B880D7" w14:textId="162C8E9C" w:rsidR="00E70867" w:rsidRPr="00643876" w:rsidRDefault="00E70867" w:rsidP="00E70867">
            <w:pPr>
              <w:widowControl w:val="0"/>
              <w:tabs>
                <w:tab w:val="left" w:pos="-153"/>
                <w:tab w:val="left" w:pos="567"/>
              </w:tabs>
              <w:suppressAutoHyphens/>
              <w:autoSpaceDN w:val="0"/>
              <w:jc w:val="center"/>
              <w:textAlignment w:val="baseline"/>
              <w:rPr>
                <w:rFonts w:ascii="Times New Roman" w:eastAsia="SimSun" w:hAnsi="Times New Roman" w:cs="Times New Roman"/>
                <w:b/>
                <w:kern w:val="3"/>
                <w:sz w:val="28"/>
                <w:szCs w:val="28"/>
                <w:lang w:eastAsia="zh-CN" w:bidi="hi-IN"/>
              </w:rPr>
            </w:pPr>
            <w:r w:rsidRPr="00643876">
              <w:rPr>
                <w:rFonts w:ascii="Times New Roman" w:eastAsia="SimSun" w:hAnsi="Times New Roman" w:cs="Times New Roman"/>
                <w:b/>
                <w:kern w:val="3"/>
                <w:sz w:val="28"/>
                <w:szCs w:val="28"/>
                <w:lang w:eastAsia="zh-CN" w:bidi="hi-IN"/>
              </w:rPr>
              <w:t>шт.</w:t>
            </w:r>
          </w:p>
        </w:tc>
        <w:tc>
          <w:tcPr>
            <w:tcW w:w="415" w:type="pct"/>
            <w:vAlign w:val="center"/>
          </w:tcPr>
          <w:p w14:paraId="45542912" w14:textId="75B8407C" w:rsidR="00E70867" w:rsidRPr="00643876" w:rsidRDefault="00C14AFE" w:rsidP="00E70867">
            <w:pPr>
              <w:widowControl w:val="0"/>
              <w:tabs>
                <w:tab w:val="left" w:pos="-153"/>
                <w:tab w:val="left" w:pos="567"/>
              </w:tabs>
              <w:suppressAutoHyphens/>
              <w:autoSpaceDN w:val="0"/>
              <w:jc w:val="center"/>
              <w:textAlignment w:val="baseline"/>
              <w:rPr>
                <w:rFonts w:ascii="Times New Roman" w:eastAsia="SimSun" w:hAnsi="Times New Roman" w:cs="Times New Roman"/>
                <w:b/>
                <w:kern w:val="3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b/>
                <w:kern w:val="3"/>
                <w:sz w:val="28"/>
                <w:szCs w:val="28"/>
                <w:lang w:eastAsia="zh-CN" w:bidi="hi-IN"/>
              </w:rPr>
              <w:t>120</w:t>
            </w:r>
          </w:p>
        </w:tc>
        <w:tc>
          <w:tcPr>
            <w:tcW w:w="415" w:type="pct"/>
            <w:vAlign w:val="center"/>
          </w:tcPr>
          <w:p w14:paraId="48B85F8C" w14:textId="59169B53" w:rsidR="00E70867" w:rsidRPr="00643876" w:rsidRDefault="00C14AFE" w:rsidP="00E70867">
            <w:pPr>
              <w:widowControl w:val="0"/>
              <w:tabs>
                <w:tab w:val="left" w:pos="-153"/>
                <w:tab w:val="left" w:pos="567"/>
              </w:tabs>
              <w:suppressAutoHyphens/>
              <w:autoSpaceDN w:val="0"/>
              <w:jc w:val="center"/>
              <w:textAlignment w:val="baseline"/>
              <w:rPr>
                <w:rFonts w:ascii="Times New Roman" w:eastAsia="SimSun" w:hAnsi="Times New Roman" w:cs="Times New Roman"/>
                <w:b/>
                <w:kern w:val="3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b/>
                <w:kern w:val="3"/>
                <w:sz w:val="28"/>
                <w:szCs w:val="28"/>
                <w:lang w:eastAsia="zh-CN" w:bidi="hi-IN"/>
              </w:rPr>
              <w:t>150</w:t>
            </w:r>
          </w:p>
        </w:tc>
        <w:tc>
          <w:tcPr>
            <w:tcW w:w="415" w:type="pct"/>
            <w:vAlign w:val="center"/>
          </w:tcPr>
          <w:p w14:paraId="643646B0" w14:textId="7FA5D491" w:rsidR="00E70867" w:rsidRPr="00643876" w:rsidRDefault="00C14AFE" w:rsidP="00E70867">
            <w:pPr>
              <w:widowControl w:val="0"/>
              <w:tabs>
                <w:tab w:val="left" w:pos="-153"/>
                <w:tab w:val="left" w:pos="567"/>
              </w:tabs>
              <w:suppressAutoHyphens/>
              <w:autoSpaceDN w:val="0"/>
              <w:jc w:val="center"/>
              <w:textAlignment w:val="baseline"/>
              <w:rPr>
                <w:rFonts w:ascii="Times New Roman" w:eastAsia="SimSun" w:hAnsi="Times New Roman" w:cs="Times New Roman"/>
                <w:b/>
                <w:kern w:val="3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b/>
                <w:kern w:val="3"/>
                <w:sz w:val="28"/>
                <w:szCs w:val="28"/>
                <w:lang w:eastAsia="zh-CN" w:bidi="hi-IN"/>
              </w:rPr>
              <w:t>170</w:t>
            </w:r>
          </w:p>
        </w:tc>
      </w:tr>
      <w:tr w:rsidR="00E70867" w:rsidRPr="00643876" w14:paraId="4BB60232" w14:textId="77777777" w:rsidTr="00643876">
        <w:tc>
          <w:tcPr>
            <w:tcW w:w="2922" w:type="pct"/>
            <w:vAlign w:val="center"/>
          </w:tcPr>
          <w:p w14:paraId="0ABFF58F" w14:textId="77777777" w:rsidR="00E70867" w:rsidRPr="00643876" w:rsidRDefault="00E70867" w:rsidP="00643876">
            <w:pPr>
              <w:widowControl w:val="0"/>
              <w:tabs>
                <w:tab w:val="left" w:pos="-153"/>
                <w:tab w:val="left" w:pos="567"/>
              </w:tabs>
              <w:suppressAutoHyphens/>
              <w:autoSpaceDN w:val="0"/>
              <w:textAlignment w:val="baseline"/>
              <w:rPr>
                <w:rFonts w:ascii="Times New Roman" w:eastAsia="SimSun" w:hAnsi="Times New Roman" w:cs="Times New Roman"/>
                <w:kern w:val="3"/>
                <w:sz w:val="28"/>
                <w:szCs w:val="28"/>
                <w:lang w:eastAsia="zh-CN" w:bidi="hi-IN"/>
              </w:rPr>
            </w:pPr>
            <w:r w:rsidRPr="00643876">
              <w:rPr>
                <w:rFonts w:ascii="Times New Roman" w:eastAsia="SimSun" w:hAnsi="Times New Roman" w:cs="Times New Roman"/>
                <w:kern w:val="3"/>
                <w:sz w:val="28"/>
                <w:szCs w:val="28"/>
                <w:lang w:eastAsia="zh-CN" w:bidi="hi-IN"/>
              </w:rPr>
              <w:t>Количество мероприятий для СМСП</w:t>
            </w:r>
          </w:p>
        </w:tc>
        <w:tc>
          <w:tcPr>
            <w:tcW w:w="833" w:type="pct"/>
            <w:vAlign w:val="center"/>
          </w:tcPr>
          <w:p w14:paraId="013C3310" w14:textId="5BEF4000" w:rsidR="00E70867" w:rsidRPr="00643876" w:rsidRDefault="00E70867" w:rsidP="00E70867">
            <w:pPr>
              <w:widowControl w:val="0"/>
              <w:tabs>
                <w:tab w:val="left" w:pos="-153"/>
                <w:tab w:val="left" w:pos="567"/>
              </w:tabs>
              <w:suppressAutoHyphens/>
              <w:autoSpaceDN w:val="0"/>
              <w:jc w:val="center"/>
              <w:textAlignment w:val="baseline"/>
              <w:rPr>
                <w:rFonts w:ascii="Times New Roman" w:eastAsia="SimSun" w:hAnsi="Times New Roman" w:cs="Times New Roman"/>
                <w:b/>
                <w:kern w:val="3"/>
                <w:sz w:val="28"/>
                <w:szCs w:val="28"/>
                <w:lang w:eastAsia="zh-CN" w:bidi="hi-IN"/>
              </w:rPr>
            </w:pPr>
            <w:r w:rsidRPr="00643876">
              <w:rPr>
                <w:rFonts w:ascii="Times New Roman" w:eastAsia="SimSun" w:hAnsi="Times New Roman" w:cs="Times New Roman"/>
                <w:b/>
                <w:kern w:val="3"/>
                <w:sz w:val="28"/>
                <w:szCs w:val="28"/>
                <w:lang w:eastAsia="zh-CN" w:bidi="hi-IN"/>
              </w:rPr>
              <w:t>шт.</w:t>
            </w:r>
          </w:p>
        </w:tc>
        <w:tc>
          <w:tcPr>
            <w:tcW w:w="415" w:type="pct"/>
            <w:vAlign w:val="center"/>
          </w:tcPr>
          <w:p w14:paraId="24D8E130" w14:textId="7EE37C0B" w:rsidR="00E70867" w:rsidRPr="00643876" w:rsidRDefault="00C14AFE" w:rsidP="00E70867">
            <w:pPr>
              <w:widowControl w:val="0"/>
              <w:tabs>
                <w:tab w:val="left" w:pos="-153"/>
                <w:tab w:val="left" w:pos="567"/>
              </w:tabs>
              <w:suppressAutoHyphens/>
              <w:autoSpaceDN w:val="0"/>
              <w:jc w:val="center"/>
              <w:textAlignment w:val="baseline"/>
              <w:rPr>
                <w:rFonts w:ascii="Times New Roman" w:eastAsia="SimSun" w:hAnsi="Times New Roman" w:cs="Times New Roman"/>
                <w:b/>
                <w:kern w:val="3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b/>
                <w:kern w:val="3"/>
                <w:sz w:val="28"/>
                <w:szCs w:val="28"/>
                <w:lang w:eastAsia="zh-CN" w:bidi="hi-IN"/>
              </w:rPr>
              <w:t>45</w:t>
            </w:r>
          </w:p>
        </w:tc>
        <w:tc>
          <w:tcPr>
            <w:tcW w:w="415" w:type="pct"/>
            <w:vAlign w:val="center"/>
          </w:tcPr>
          <w:p w14:paraId="2F43A85C" w14:textId="3158D5B0" w:rsidR="00E70867" w:rsidRPr="00643876" w:rsidRDefault="00C14AFE" w:rsidP="00E70867">
            <w:pPr>
              <w:widowControl w:val="0"/>
              <w:tabs>
                <w:tab w:val="left" w:pos="-153"/>
                <w:tab w:val="left" w:pos="567"/>
              </w:tabs>
              <w:suppressAutoHyphens/>
              <w:autoSpaceDN w:val="0"/>
              <w:jc w:val="center"/>
              <w:textAlignment w:val="baseline"/>
              <w:rPr>
                <w:rFonts w:ascii="Times New Roman" w:eastAsia="SimSun" w:hAnsi="Times New Roman" w:cs="Times New Roman"/>
                <w:b/>
                <w:kern w:val="3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b/>
                <w:kern w:val="3"/>
                <w:sz w:val="28"/>
                <w:szCs w:val="28"/>
                <w:lang w:eastAsia="zh-CN" w:bidi="hi-IN"/>
              </w:rPr>
              <w:t>50</w:t>
            </w:r>
          </w:p>
        </w:tc>
        <w:tc>
          <w:tcPr>
            <w:tcW w:w="415" w:type="pct"/>
            <w:vAlign w:val="center"/>
          </w:tcPr>
          <w:p w14:paraId="519E948F" w14:textId="0A5390CC" w:rsidR="00E70867" w:rsidRPr="00643876" w:rsidRDefault="00C14AFE" w:rsidP="00E70867">
            <w:pPr>
              <w:widowControl w:val="0"/>
              <w:tabs>
                <w:tab w:val="left" w:pos="-153"/>
                <w:tab w:val="left" w:pos="567"/>
              </w:tabs>
              <w:suppressAutoHyphens/>
              <w:autoSpaceDN w:val="0"/>
              <w:jc w:val="center"/>
              <w:textAlignment w:val="baseline"/>
              <w:rPr>
                <w:rFonts w:ascii="Times New Roman" w:eastAsia="SimSun" w:hAnsi="Times New Roman" w:cs="Times New Roman"/>
                <w:b/>
                <w:kern w:val="3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b/>
                <w:kern w:val="3"/>
                <w:sz w:val="28"/>
                <w:szCs w:val="28"/>
                <w:lang w:eastAsia="zh-CN" w:bidi="hi-IN"/>
              </w:rPr>
              <w:t>55</w:t>
            </w:r>
          </w:p>
        </w:tc>
      </w:tr>
    </w:tbl>
    <w:p w14:paraId="113D0728" w14:textId="77777777" w:rsidR="001041A1" w:rsidRPr="002B1816" w:rsidRDefault="001041A1" w:rsidP="0064387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1041A1" w:rsidRPr="002B1816" w:rsidSect="00E83ECB">
      <w:foot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132B762" w14:textId="77777777" w:rsidR="00E1523E" w:rsidRDefault="00E1523E" w:rsidP="00F85239">
      <w:pPr>
        <w:spacing w:after="0" w:line="240" w:lineRule="auto"/>
      </w:pPr>
      <w:r>
        <w:separator/>
      </w:r>
    </w:p>
  </w:endnote>
  <w:endnote w:type="continuationSeparator" w:id="0">
    <w:p w14:paraId="7E37473B" w14:textId="77777777" w:rsidR="00E1523E" w:rsidRDefault="00E1523E" w:rsidP="00F852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854720842"/>
      <w:docPartObj>
        <w:docPartGallery w:val="Page Numbers (Bottom of Page)"/>
        <w:docPartUnique/>
      </w:docPartObj>
    </w:sdtPr>
    <w:sdtEndPr/>
    <w:sdtContent>
      <w:p w14:paraId="273BA269" w14:textId="61BACF46" w:rsidR="00E83ECB" w:rsidRDefault="00E83ECB">
        <w:pPr>
          <w:pStyle w:val="a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A0CCC">
          <w:rPr>
            <w:noProof/>
          </w:rPr>
          <w:t>3</w:t>
        </w:r>
        <w:r>
          <w:fldChar w:fldCharType="end"/>
        </w:r>
      </w:p>
    </w:sdtContent>
  </w:sdt>
  <w:p w14:paraId="52E45F56" w14:textId="77777777" w:rsidR="00E83ECB" w:rsidRDefault="00E83ECB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358F928" w14:textId="77777777" w:rsidR="00E1523E" w:rsidRDefault="00E1523E" w:rsidP="00F85239">
      <w:pPr>
        <w:spacing w:after="0" w:line="240" w:lineRule="auto"/>
      </w:pPr>
      <w:r>
        <w:separator/>
      </w:r>
    </w:p>
  </w:footnote>
  <w:footnote w:type="continuationSeparator" w:id="0">
    <w:p w14:paraId="3A12095E" w14:textId="77777777" w:rsidR="00E1523E" w:rsidRDefault="00E1523E" w:rsidP="00F8523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1121A4"/>
    <w:multiLevelType w:val="hybridMultilevel"/>
    <w:tmpl w:val="B416484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052C0ADD"/>
    <w:multiLevelType w:val="hybridMultilevel"/>
    <w:tmpl w:val="BED6AC52"/>
    <w:lvl w:ilvl="0" w:tplc="15129AA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09AE01E3"/>
    <w:multiLevelType w:val="multilevel"/>
    <w:tmpl w:val="A002F52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639" w:hanging="93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88" w:hanging="93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3">
    <w:nsid w:val="10525ADB"/>
    <w:multiLevelType w:val="hybridMultilevel"/>
    <w:tmpl w:val="B5283AEE"/>
    <w:lvl w:ilvl="0" w:tplc="15129AA4">
      <w:start w:val="1"/>
      <w:numFmt w:val="bullet"/>
      <w:lvlText w:val=""/>
      <w:lvlJc w:val="left"/>
      <w:pPr>
        <w:ind w:left="22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9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8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5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64" w:hanging="360"/>
      </w:pPr>
      <w:rPr>
        <w:rFonts w:ascii="Wingdings" w:hAnsi="Wingdings" w:hint="default"/>
      </w:rPr>
    </w:lvl>
  </w:abstractNum>
  <w:abstractNum w:abstractNumId="4">
    <w:nsid w:val="168D5EE0"/>
    <w:multiLevelType w:val="hybridMultilevel"/>
    <w:tmpl w:val="A4FE4108"/>
    <w:lvl w:ilvl="0" w:tplc="15129AA4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206904FC"/>
    <w:multiLevelType w:val="hybridMultilevel"/>
    <w:tmpl w:val="6E2AAA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4504BCA"/>
    <w:multiLevelType w:val="hybridMultilevel"/>
    <w:tmpl w:val="92CC3F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4E811AC"/>
    <w:multiLevelType w:val="multilevel"/>
    <w:tmpl w:val="A002F52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639" w:hanging="93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88" w:hanging="93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8">
    <w:nsid w:val="307D5813"/>
    <w:multiLevelType w:val="hybridMultilevel"/>
    <w:tmpl w:val="35AC8994"/>
    <w:lvl w:ilvl="0" w:tplc="15129AA4">
      <w:start w:val="1"/>
      <w:numFmt w:val="bullet"/>
      <w:lvlText w:val=""/>
      <w:lvlJc w:val="left"/>
      <w:pPr>
        <w:ind w:left="235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07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7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5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23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9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6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3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119" w:hanging="360"/>
      </w:pPr>
      <w:rPr>
        <w:rFonts w:ascii="Wingdings" w:hAnsi="Wingdings" w:hint="default"/>
      </w:rPr>
    </w:lvl>
  </w:abstractNum>
  <w:abstractNum w:abstractNumId="9">
    <w:nsid w:val="338A0399"/>
    <w:multiLevelType w:val="hybridMultilevel"/>
    <w:tmpl w:val="52EA746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>
    <w:nsid w:val="3B6253F5"/>
    <w:multiLevelType w:val="hybridMultilevel"/>
    <w:tmpl w:val="6DAE0998"/>
    <w:lvl w:ilvl="0" w:tplc="3DA69542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BAD277D"/>
    <w:multiLevelType w:val="hybridMultilevel"/>
    <w:tmpl w:val="8E98E386"/>
    <w:lvl w:ilvl="0" w:tplc="15129AA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43682D18"/>
    <w:multiLevelType w:val="hybridMultilevel"/>
    <w:tmpl w:val="8BD84FB2"/>
    <w:lvl w:ilvl="0" w:tplc="15129AA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46DE011F"/>
    <w:multiLevelType w:val="hybridMultilevel"/>
    <w:tmpl w:val="15DCD6AE"/>
    <w:lvl w:ilvl="0" w:tplc="15129AA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>
    <w:nsid w:val="5C1E44C9"/>
    <w:multiLevelType w:val="multilevel"/>
    <w:tmpl w:val="C53C4060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  <w:sz w:val="26"/>
      </w:rPr>
    </w:lvl>
    <w:lvl w:ilvl="1">
      <w:start w:val="3"/>
      <w:numFmt w:val="decimal"/>
      <w:isLgl/>
      <w:lvlText w:val="%1.%2"/>
      <w:lvlJc w:val="left"/>
      <w:pPr>
        <w:ind w:left="1219" w:hanging="51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312" w:hanging="2160"/>
      </w:pPr>
      <w:rPr>
        <w:rFonts w:hint="default"/>
      </w:rPr>
    </w:lvl>
  </w:abstractNum>
  <w:abstractNum w:abstractNumId="15">
    <w:nsid w:val="5D4C6EF4"/>
    <w:multiLevelType w:val="hybridMultilevel"/>
    <w:tmpl w:val="F43AF970"/>
    <w:lvl w:ilvl="0" w:tplc="15129AA4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6">
    <w:nsid w:val="5F4E0D66"/>
    <w:multiLevelType w:val="multilevel"/>
    <w:tmpl w:val="A002F52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639" w:hanging="93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88" w:hanging="93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7">
    <w:nsid w:val="6033601E"/>
    <w:multiLevelType w:val="multilevel"/>
    <w:tmpl w:val="A002F52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639" w:hanging="93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88" w:hanging="93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8">
    <w:nsid w:val="607C4DCF"/>
    <w:multiLevelType w:val="hybridMultilevel"/>
    <w:tmpl w:val="2E863C20"/>
    <w:lvl w:ilvl="0" w:tplc="15129AA4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9">
    <w:nsid w:val="661A3B05"/>
    <w:multiLevelType w:val="hybridMultilevel"/>
    <w:tmpl w:val="BA1AEA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0FAB624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C512600"/>
    <w:multiLevelType w:val="hybridMultilevel"/>
    <w:tmpl w:val="9AA88B60"/>
    <w:lvl w:ilvl="0" w:tplc="15129A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D900D58"/>
    <w:multiLevelType w:val="hybridMultilevel"/>
    <w:tmpl w:val="FC780C64"/>
    <w:lvl w:ilvl="0" w:tplc="C38EC4E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78B4373C">
      <w:start w:val="1"/>
      <w:numFmt w:val="decimal"/>
      <w:lvlText w:val="%2."/>
      <w:lvlJc w:val="left"/>
      <w:pPr>
        <w:ind w:left="1864" w:hanging="43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77BC28ED"/>
    <w:multiLevelType w:val="hybridMultilevel"/>
    <w:tmpl w:val="E60AA7D4"/>
    <w:lvl w:ilvl="0" w:tplc="15129AA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3">
    <w:nsid w:val="79AE61EB"/>
    <w:multiLevelType w:val="hybridMultilevel"/>
    <w:tmpl w:val="5D1EA7B2"/>
    <w:lvl w:ilvl="0" w:tplc="07EAFBDE">
      <w:start w:val="1"/>
      <w:numFmt w:val="decimal"/>
      <w:lvlText w:val="%1."/>
      <w:lvlJc w:val="left"/>
      <w:pPr>
        <w:ind w:left="1414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7E9C70AA"/>
    <w:multiLevelType w:val="hybridMultilevel"/>
    <w:tmpl w:val="8FD0C6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24"/>
  </w:num>
  <w:num w:numId="3">
    <w:abstractNumId w:val="10"/>
  </w:num>
  <w:num w:numId="4">
    <w:abstractNumId w:val="14"/>
  </w:num>
  <w:num w:numId="5">
    <w:abstractNumId w:val="5"/>
  </w:num>
  <w:num w:numId="6">
    <w:abstractNumId w:val="22"/>
  </w:num>
  <w:num w:numId="7">
    <w:abstractNumId w:val="15"/>
  </w:num>
  <w:num w:numId="8">
    <w:abstractNumId w:val="18"/>
  </w:num>
  <w:num w:numId="9">
    <w:abstractNumId w:val="11"/>
  </w:num>
  <w:num w:numId="10">
    <w:abstractNumId w:val="21"/>
  </w:num>
  <w:num w:numId="11">
    <w:abstractNumId w:val="2"/>
  </w:num>
  <w:num w:numId="12">
    <w:abstractNumId w:val="19"/>
  </w:num>
  <w:num w:numId="13">
    <w:abstractNumId w:val="9"/>
  </w:num>
  <w:num w:numId="14">
    <w:abstractNumId w:val="4"/>
  </w:num>
  <w:num w:numId="15">
    <w:abstractNumId w:val="1"/>
  </w:num>
  <w:num w:numId="16">
    <w:abstractNumId w:val="17"/>
  </w:num>
  <w:num w:numId="17">
    <w:abstractNumId w:val="13"/>
  </w:num>
  <w:num w:numId="18">
    <w:abstractNumId w:val="7"/>
  </w:num>
  <w:num w:numId="19">
    <w:abstractNumId w:val="12"/>
  </w:num>
  <w:num w:numId="20">
    <w:abstractNumId w:val="0"/>
  </w:num>
  <w:num w:numId="21">
    <w:abstractNumId w:val="23"/>
  </w:num>
  <w:num w:numId="22">
    <w:abstractNumId w:val="20"/>
  </w:num>
  <w:num w:numId="23">
    <w:abstractNumId w:val="16"/>
  </w:num>
  <w:num w:numId="24">
    <w:abstractNumId w:val="8"/>
  </w:num>
  <w:num w:numId="2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61D9"/>
    <w:rsid w:val="0004186D"/>
    <w:rsid w:val="0009619F"/>
    <w:rsid w:val="000E03B0"/>
    <w:rsid w:val="001041A1"/>
    <w:rsid w:val="00104EFF"/>
    <w:rsid w:val="001A1910"/>
    <w:rsid w:val="00273253"/>
    <w:rsid w:val="002B1816"/>
    <w:rsid w:val="003078B3"/>
    <w:rsid w:val="0032022A"/>
    <w:rsid w:val="00364D80"/>
    <w:rsid w:val="00377C29"/>
    <w:rsid w:val="00382F21"/>
    <w:rsid w:val="003924F5"/>
    <w:rsid w:val="003963DB"/>
    <w:rsid w:val="003A1938"/>
    <w:rsid w:val="003A4D77"/>
    <w:rsid w:val="003B77F4"/>
    <w:rsid w:val="003D6CD9"/>
    <w:rsid w:val="00447D32"/>
    <w:rsid w:val="004B3C34"/>
    <w:rsid w:val="004D6D81"/>
    <w:rsid w:val="00516CF0"/>
    <w:rsid w:val="0055739A"/>
    <w:rsid w:val="00633A25"/>
    <w:rsid w:val="00643876"/>
    <w:rsid w:val="00686B64"/>
    <w:rsid w:val="006F292D"/>
    <w:rsid w:val="00786E72"/>
    <w:rsid w:val="008161D9"/>
    <w:rsid w:val="008A196D"/>
    <w:rsid w:val="0095334B"/>
    <w:rsid w:val="009760D8"/>
    <w:rsid w:val="00991B02"/>
    <w:rsid w:val="00996153"/>
    <w:rsid w:val="00A344E4"/>
    <w:rsid w:val="00A512B2"/>
    <w:rsid w:val="00AD5289"/>
    <w:rsid w:val="00AF747A"/>
    <w:rsid w:val="00BF154B"/>
    <w:rsid w:val="00C14AFE"/>
    <w:rsid w:val="00CA0CCC"/>
    <w:rsid w:val="00D07016"/>
    <w:rsid w:val="00D720F4"/>
    <w:rsid w:val="00D8566E"/>
    <w:rsid w:val="00DB7E6F"/>
    <w:rsid w:val="00E02C8D"/>
    <w:rsid w:val="00E1523E"/>
    <w:rsid w:val="00E70867"/>
    <w:rsid w:val="00E83ECB"/>
    <w:rsid w:val="00EF4AF0"/>
    <w:rsid w:val="00F83AD4"/>
    <w:rsid w:val="00F85239"/>
    <w:rsid w:val="00FA6222"/>
    <w:rsid w:val="00FC77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0CB34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686B6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A6222"/>
    <w:pPr>
      <w:ind w:left="720"/>
      <w:contextualSpacing/>
    </w:pPr>
  </w:style>
  <w:style w:type="character" w:customStyle="1" w:styleId="a4">
    <w:name w:val="Текст сноски Знак"/>
    <w:aliases w:val="single space Знак,Текст сноски-FN Знак,Schriftart: 9 pt Знак,Schriftart: 10 pt Знак,Schriftart: 8 pt Знак,Podrozdział Знак,Footnote Знак,o Знак,Footnote Text Char Знак Знак Знак,Footnote Text Char Знак Знак1,Table_Footnote_last Знак"/>
    <w:basedOn w:val="a0"/>
    <w:link w:val="a5"/>
    <w:uiPriority w:val="99"/>
    <w:semiHidden/>
    <w:locked/>
    <w:rsid w:val="00F85239"/>
    <w:rPr>
      <w:rFonts w:ascii="Arial" w:hAnsi="Arial" w:cs="Arial"/>
      <w:sz w:val="20"/>
      <w:szCs w:val="20"/>
    </w:rPr>
  </w:style>
  <w:style w:type="paragraph" w:styleId="a5">
    <w:name w:val="footnote text"/>
    <w:aliases w:val="single space,Текст сноски-FN,Schriftart: 9 pt,Schriftart: 10 pt,Schriftart: 8 pt,Podrozdział,Footnote,o,Footnote Text Char Знак Знак,Footnote Text Char Знак,Table_Footnote_last,Oaeno niinee-FN,Footnote text Зна,fn,Зн,Footnote text,FOOTNOT"/>
    <w:basedOn w:val="a"/>
    <w:link w:val="a4"/>
    <w:uiPriority w:val="99"/>
    <w:semiHidden/>
    <w:unhideWhenUsed/>
    <w:rsid w:val="00F85239"/>
    <w:pPr>
      <w:spacing w:after="0" w:line="240" w:lineRule="auto"/>
      <w:ind w:firstLine="709"/>
      <w:jc w:val="both"/>
    </w:pPr>
    <w:rPr>
      <w:rFonts w:ascii="Arial" w:hAnsi="Arial" w:cs="Arial"/>
      <w:sz w:val="20"/>
      <w:szCs w:val="20"/>
    </w:rPr>
  </w:style>
  <w:style w:type="character" w:customStyle="1" w:styleId="11">
    <w:name w:val="Текст сноски Знак1"/>
    <w:basedOn w:val="a0"/>
    <w:uiPriority w:val="99"/>
    <w:semiHidden/>
    <w:rsid w:val="00F85239"/>
    <w:rPr>
      <w:sz w:val="20"/>
      <w:szCs w:val="20"/>
    </w:rPr>
  </w:style>
  <w:style w:type="character" w:styleId="a6">
    <w:name w:val="footnote reference"/>
    <w:aliases w:val="Знак сноски-FN,Ciae niinee-FN,Знак сноски 1,fr,Used by Word for Help footnote symbols,Referencia nota al pie,Ciae niinee 1,16 Point,Superscript 6 Point,Footnote Reference Number,Footnote Reference_LVL6,Footnote Reference_LVL61,f"/>
    <w:basedOn w:val="a0"/>
    <w:uiPriority w:val="99"/>
    <w:semiHidden/>
    <w:unhideWhenUsed/>
    <w:rsid w:val="00F85239"/>
    <w:rPr>
      <w:rFonts w:ascii="Times New Roman" w:hAnsi="Times New Roman" w:cs="Times New Roman" w:hint="default"/>
      <w:vertAlign w:val="superscript"/>
    </w:rPr>
  </w:style>
  <w:style w:type="character" w:styleId="a7">
    <w:name w:val="Hyperlink"/>
    <w:basedOn w:val="a0"/>
    <w:uiPriority w:val="99"/>
    <w:unhideWhenUsed/>
    <w:rsid w:val="001041A1"/>
    <w:rPr>
      <w:color w:val="0563C1" w:themeColor="hyperlink"/>
      <w:u w:val="single"/>
    </w:rPr>
  </w:style>
  <w:style w:type="table" w:styleId="a8">
    <w:name w:val="Table Grid"/>
    <w:basedOn w:val="a1"/>
    <w:uiPriority w:val="39"/>
    <w:rsid w:val="00AD528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686B6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9">
    <w:name w:val="header"/>
    <w:basedOn w:val="a"/>
    <w:link w:val="aa"/>
    <w:uiPriority w:val="99"/>
    <w:unhideWhenUsed/>
    <w:rsid w:val="00E83EC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E83ECB"/>
  </w:style>
  <w:style w:type="paragraph" w:styleId="ab">
    <w:name w:val="footer"/>
    <w:basedOn w:val="a"/>
    <w:link w:val="ac"/>
    <w:uiPriority w:val="99"/>
    <w:unhideWhenUsed/>
    <w:rsid w:val="00E83EC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E83ECB"/>
  </w:style>
  <w:style w:type="paragraph" w:styleId="ad">
    <w:name w:val="TOC Heading"/>
    <w:basedOn w:val="1"/>
    <w:next w:val="a"/>
    <w:uiPriority w:val="39"/>
    <w:unhideWhenUsed/>
    <w:qFormat/>
    <w:rsid w:val="00E83ECB"/>
    <w:pPr>
      <w:outlineLvl w:val="9"/>
    </w:pPr>
    <w:rPr>
      <w:lang w:eastAsia="ru-RU"/>
    </w:rPr>
  </w:style>
  <w:style w:type="paragraph" w:styleId="12">
    <w:name w:val="toc 1"/>
    <w:basedOn w:val="a"/>
    <w:next w:val="a"/>
    <w:autoRedefine/>
    <w:uiPriority w:val="39"/>
    <w:unhideWhenUsed/>
    <w:rsid w:val="00E83ECB"/>
    <w:pPr>
      <w:spacing w:after="100"/>
    </w:pPr>
  </w:style>
  <w:style w:type="paragraph" w:styleId="ae">
    <w:name w:val="Balloon Text"/>
    <w:basedOn w:val="a"/>
    <w:link w:val="af"/>
    <w:uiPriority w:val="99"/>
    <w:semiHidden/>
    <w:unhideWhenUsed/>
    <w:rsid w:val="00D720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D720F4"/>
    <w:rPr>
      <w:rFonts w:ascii="Tahoma" w:hAnsi="Tahoma" w:cs="Tahoma"/>
      <w:sz w:val="16"/>
      <w:szCs w:val="16"/>
    </w:rPr>
  </w:style>
  <w:style w:type="paragraph" w:styleId="af0">
    <w:name w:val="Normal (Web)"/>
    <w:basedOn w:val="a"/>
    <w:uiPriority w:val="99"/>
    <w:semiHidden/>
    <w:unhideWhenUsed/>
    <w:rsid w:val="00D720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1">
    <w:name w:val="Администрация"/>
    <w:rsid w:val="008A196D"/>
    <w:pPr>
      <w:tabs>
        <w:tab w:val="left" w:pos="284"/>
      </w:tabs>
      <w:spacing w:after="0" w:line="360" w:lineRule="auto"/>
      <w:ind w:firstLine="709"/>
    </w:pPr>
    <w:rPr>
      <w:rFonts w:ascii="Times New Roman" w:eastAsia="Times New Roman" w:hAnsi="Times New Roman" w:cs="Times New Roman"/>
      <w:noProof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686B6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A6222"/>
    <w:pPr>
      <w:ind w:left="720"/>
      <w:contextualSpacing/>
    </w:pPr>
  </w:style>
  <w:style w:type="character" w:customStyle="1" w:styleId="a4">
    <w:name w:val="Текст сноски Знак"/>
    <w:aliases w:val="single space Знак,Текст сноски-FN Знак,Schriftart: 9 pt Знак,Schriftart: 10 pt Знак,Schriftart: 8 pt Знак,Podrozdział Знак,Footnote Знак,o Знак,Footnote Text Char Знак Знак Знак,Footnote Text Char Знак Знак1,Table_Footnote_last Знак"/>
    <w:basedOn w:val="a0"/>
    <w:link w:val="a5"/>
    <w:uiPriority w:val="99"/>
    <w:semiHidden/>
    <w:locked/>
    <w:rsid w:val="00F85239"/>
    <w:rPr>
      <w:rFonts w:ascii="Arial" w:hAnsi="Arial" w:cs="Arial"/>
      <w:sz w:val="20"/>
      <w:szCs w:val="20"/>
    </w:rPr>
  </w:style>
  <w:style w:type="paragraph" w:styleId="a5">
    <w:name w:val="footnote text"/>
    <w:aliases w:val="single space,Текст сноски-FN,Schriftart: 9 pt,Schriftart: 10 pt,Schriftart: 8 pt,Podrozdział,Footnote,o,Footnote Text Char Знак Знак,Footnote Text Char Знак,Table_Footnote_last,Oaeno niinee-FN,Footnote text Зна,fn,Зн,Footnote text,FOOTNOT"/>
    <w:basedOn w:val="a"/>
    <w:link w:val="a4"/>
    <w:uiPriority w:val="99"/>
    <w:semiHidden/>
    <w:unhideWhenUsed/>
    <w:rsid w:val="00F85239"/>
    <w:pPr>
      <w:spacing w:after="0" w:line="240" w:lineRule="auto"/>
      <w:ind w:firstLine="709"/>
      <w:jc w:val="both"/>
    </w:pPr>
    <w:rPr>
      <w:rFonts w:ascii="Arial" w:hAnsi="Arial" w:cs="Arial"/>
      <w:sz w:val="20"/>
      <w:szCs w:val="20"/>
    </w:rPr>
  </w:style>
  <w:style w:type="character" w:customStyle="1" w:styleId="11">
    <w:name w:val="Текст сноски Знак1"/>
    <w:basedOn w:val="a0"/>
    <w:uiPriority w:val="99"/>
    <w:semiHidden/>
    <w:rsid w:val="00F85239"/>
    <w:rPr>
      <w:sz w:val="20"/>
      <w:szCs w:val="20"/>
    </w:rPr>
  </w:style>
  <w:style w:type="character" w:styleId="a6">
    <w:name w:val="footnote reference"/>
    <w:aliases w:val="Знак сноски-FN,Ciae niinee-FN,Знак сноски 1,fr,Used by Word for Help footnote symbols,Referencia nota al pie,Ciae niinee 1,16 Point,Superscript 6 Point,Footnote Reference Number,Footnote Reference_LVL6,Footnote Reference_LVL61,f"/>
    <w:basedOn w:val="a0"/>
    <w:uiPriority w:val="99"/>
    <w:semiHidden/>
    <w:unhideWhenUsed/>
    <w:rsid w:val="00F85239"/>
    <w:rPr>
      <w:rFonts w:ascii="Times New Roman" w:hAnsi="Times New Roman" w:cs="Times New Roman" w:hint="default"/>
      <w:vertAlign w:val="superscript"/>
    </w:rPr>
  </w:style>
  <w:style w:type="character" w:styleId="a7">
    <w:name w:val="Hyperlink"/>
    <w:basedOn w:val="a0"/>
    <w:uiPriority w:val="99"/>
    <w:unhideWhenUsed/>
    <w:rsid w:val="001041A1"/>
    <w:rPr>
      <w:color w:val="0563C1" w:themeColor="hyperlink"/>
      <w:u w:val="single"/>
    </w:rPr>
  </w:style>
  <w:style w:type="table" w:styleId="a8">
    <w:name w:val="Table Grid"/>
    <w:basedOn w:val="a1"/>
    <w:uiPriority w:val="39"/>
    <w:rsid w:val="00AD528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686B6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9">
    <w:name w:val="header"/>
    <w:basedOn w:val="a"/>
    <w:link w:val="aa"/>
    <w:uiPriority w:val="99"/>
    <w:unhideWhenUsed/>
    <w:rsid w:val="00E83EC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E83ECB"/>
  </w:style>
  <w:style w:type="paragraph" w:styleId="ab">
    <w:name w:val="footer"/>
    <w:basedOn w:val="a"/>
    <w:link w:val="ac"/>
    <w:uiPriority w:val="99"/>
    <w:unhideWhenUsed/>
    <w:rsid w:val="00E83EC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E83ECB"/>
  </w:style>
  <w:style w:type="paragraph" w:styleId="ad">
    <w:name w:val="TOC Heading"/>
    <w:basedOn w:val="1"/>
    <w:next w:val="a"/>
    <w:uiPriority w:val="39"/>
    <w:unhideWhenUsed/>
    <w:qFormat/>
    <w:rsid w:val="00E83ECB"/>
    <w:pPr>
      <w:outlineLvl w:val="9"/>
    </w:pPr>
    <w:rPr>
      <w:lang w:eastAsia="ru-RU"/>
    </w:rPr>
  </w:style>
  <w:style w:type="paragraph" w:styleId="12">
    <w:name w:val="toc 1"/>
    <w:basedOn w:val="a"/>
    <w:next w:val="a"/>
    <w:autoRedefine/>
    <w:uiPriority w:val="39"/>
    <w:unhideWhenUsed/>
    <w:rsid w:val="00E83ECB"/>
    <w:pPr>
      <w:spacing w:after="100"/>
    </w:pPr>
  </w:style>
  <w:style w:type="paragraph" w:styleId="ae">
    <w:name w:val="Balloon Text"/>
    <w:basedOn w:val="a"/>
    <w:link w:val="af"/>
    <w:uiPriority w:val="99"/>
    <w:semiHidden/>
    <w:unhideWhenUsed/>
    <w:rsid w:val="00D720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D720F4"/>
    <w:rPr>
      <w:rFonts w:ascii="Tahoma" w:hAnsi="Tahoma" w:cs="Tahoma"/>
      <w:sz w:val="16"/>
      <w:szCs w:val="16"/>
    </w:rPr>
  </w:style>
  <w:style w:type="paragraph" w:styleId="af0">
    <w:name w:val="Normal (Web)"/>
    <w:basedOn w:val="a"/>
    <w:uiPriority w:val="99"/>
    <w:semiHidden/>
    <w:unhideWhenUsed/>
    <w:rsid w:val="00D720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1">
    <w:name w:val="Администрация"/>
    <w:rsid w:val="008A196D"/>
    <w:pPr>
      <w:tabs>
        <w:tab w:val="left" w:pos="284"/>
      </w:tabs>
      <w:spacing w:after="0" w:line="360" w:lineRule="auto"/>
      <w:ind w:firstLine="709"/>
    </w:pPr>
    <w:rPr>
      <w:rFonts w:ascii="Times New Roman" w:eastAsia="Times New Roman" w:hAnsi="Times New Roman" w:cs="Times New Roman"/>
      <w:noProof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373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28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2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4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27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88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47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0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1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1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79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1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59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0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44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10</Pages>
  <Words>2207</Words>
  <Characters>12580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Ксения</cp:lastModifiedBy>
  <cp:revision>4</cp:revision>
  <dcterms:created xsi:type="dcterms:W3CDTF">2022-01-17T12:20:00Z</dcterms:created>
  <dcterms:modified xsi:type="dcterms:W3CDTF">2022-02-11T13:50:00Z</dcterms:modified>
</cp:coreProperties>
</file>